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A50" w:rsidRPr="00956A50" w:rsidRDefault="00956A50" w:rsidP="00974B09">
      <w:pPr>
        <w:rPr>
          <w:rStyle w:val="BookTitle"/>
          <w:b w:val="0"/>
          <w:bCs w:val="0"/>
          <w:smallCaps w:val="0"/>
          <w:spacing w:val="0"/>
        </w:rPr>
      </w:pPr>
      <w:bookmarkStart w:id="0" w:name="_GoBack"/>
      <w:bookmarkEnd w:id="0"/>
      <w:r w:rsidRPr="003436C7">
        <w:rPr>
          <w:b/>
        </w:rPr>
        <w:t>Business Case Title:</w:t>
      </w:r>
      <w:r>
        <w:t xml:space="preserve"> </w:t>
      </w:r>
      <w:sdt>
        <w:sdtPr>
          <w:alias w:val="Title"/>
          <w:tag w:val=""/>
          <w:id w:val="1382756818"/>
          <w:placeholder>
            <w:docPart w:val="E38F8B4F326D44ABB9643A8ACF6B7D6B"/>
          </w:placeholder>
          <w:dataBinding w:prefixMappings="xmlns:ns0='http://purl.org/dc/elements/1.1/' xmlns:ns1='http://schemas.openxmlformats.org/package/2006/metadata/core-properties' " w:xpath="/ns1:coreProperties[1]/ns0:title[1]" w:storeItemID="{6C3C8BC8-F283-45AE-878A-BAB7291924A1}"/>
          <w:text/>
        </w:sdtPr>
        <w:sdtEndPr/>
        <w:sdtContent>
          <w:r w:rsidR="003436C7">
            <w:rPr>
              <w:lang w:val="en-US"/>
            </w:rPr>
            <w:t>Enter Business Case Title</w:t>
          </w:r>
        </w:sdtContent>
      </w:sdt>
    </w:p>
    <w:p w:rsidR="00956A50" w:rsidRDefault="003127DF">
      <w:pPr>
        <w:rPr>
          <w:rFonts w:ascii="Arial" w:hAnsi="Arial" w:cs="Arial"/>
          <w:sz w:val="18"/>
          <w:szCs w:val="18"/>
        </w:rPr>
      </w:pPr>
      <w:r w:rsidRPr="003127DF">
        <w:t xml:space="preserve">For details and instructions on how to complete this document, click </w:t>
      </w:r>
      <w:r w:rsidR="00213368" w:rsidRPr="003127DF">
        <w:rPr>
          <w:rFonts w:ascii="Arial" w:hAnsi="Arial" w:cs="Arial"/>
          <w:sz w:val="18"/>
          <w:szCs w:val="18"/>
        </w:rPr>
        <w:t>[</w:t>
      </w:r>
      <w:r w:rsidR="00C23E03">
        <w:rPr>
          <w:rFonts w:ascii="Arial" w:hAnsi="Arial" w:cs="Arial"/>
          <w:sz w:val="18"/>
          <w:szCs w:val="18"/>
        </w:rPr>
        <w:t xml:space="preserve"> </w:t>
      </w:r>
      <w:r w:rsidR="00213368" w:rsidRPr="003127DF">
        <w:rPr>
          <w:rFonts w:ascii="Arial" w:hAnsi="Arial" w:cs="Arial"/>
          <w:sz w:val="18"/>
          <w:szCs w:val="18"/>
        </w:rPr>
        <w:t>¶</w:t>
      </w:r>
      <w:r w:rsidR="00C23E03">
        <w:rPr>
          <w:rFonts w:ascii="Arial" w:hAnsi="Arial" w:cs="Arial"/>
          <w:sz w:val="18"/>
          <w:szCs w:val="18"/>
        </w:rPr>
        <w:t xml:space="preserve"> </w:t>
      </w:r>
      <w:r w:rsidR="00213368" w:rsidRPr="003127DF">
        <w:rPr>
          <w:rFonts w:ascii="Arial" w:hAnsi="Arial" w:cs="Arial"/>
          <w:sz w:val="18"/>
          <w:szCs w:val="18"/>
        </w:rPr>
        <w:t>]</w:t>
      </w:r>
      <w:r>
        <w:rPr>
          <w:rFonts w:ascii="Arial" w:hAnsi="Arial" w:cs="Arial"/>
          <w:sz w:val="18"/>
          <w:szCs w:val="18"/>
        </w:rPr>
        <w:t xml:space="preserve"> icon under Home tab to display </w:t>
      </w:r>
      <w:r w:rsidR="00343BCD">
        <w:rPr>
          <w:rFonts w:ascii="Arial" w:hAnsi="Arial" w:cs="Arial"/>
          <w:sz w:val="18"/>
          <w:szCs w:val="18"/>
        </w:rPr>
        <w:t>h</w:t>
      </w:r>
      <w:r>
        <w:rPr>
          <w:rFonts w:ascii="Arial" w:hAnsi="Arial" w:cs="Arial"/>
          <w:sz w:val="18"/>
          <w:szCs w:val="18"/>
        </w:rPr>
        <w:t xml:space="preserve">idden </w:t>
      </w:r>
      <w:r w:rsidR="00343BCD">
        <w:rPr>
          <w:rFonts w:ascii="Arial" w:hAnsi="Arial" w:cs="Arial"/>
          <w:sz w:val="18"/>
          <w:szCs w:val="18"/>
        </w:rPr>
        <w:t>t</w:t>
      </w:r>
      <w:r>
        <w:rPr>
          <w:rFonts w:ascii="Arial" w:hAnsi="Arial" w:cs="Arial"/>
          <w:sz w:val="18"/>
          <w:szCs w:val="18"/>
        </w:rPr>
        <w:t>ext.</w:t>
      </w:r>
    </w:p>
    <w:p w:rsidR="00EA02BF" w:rsidRPr="003127DF" w:rsidRDefault="00EA02BF">
      <w:pPr>
        <w:rPr>
          <w:vanish/>
        </w:rPr>
      </w:pPr>
      <w:r w:rsidRPr="003127DF">
        <w:rPr>
          <w:b/>
          <w:vanish/>
        </w:rPr>
        <w:t>NOTES</w:t>
      </w:r>
      <w:r w:rsidR="005B2CA5" w:rsidRPr="003127DF">
        <w:rPr>
          <w:b/>
          <w:vanish/>
        </w:rPr>
        <w:t xml:space="preserve">: </w:t>
      </w:r>
      <w:r w:rsidRPr="003127DF">
        <w:rPr>
          <w:b/>
          <w:vanish/>
        </w:rPr>
        <w:br/>
      </w:r>
      <w:r w:rsidRPr="003127DF">
        <w:rPr>
          <w:vanish/>
        </w:rPr>
        <w:t xml:space="preserve">The business case will change throughout the </w:t>
      </w:r>
      <w:r w:rsidR="00FC2479" w:rsidRPr="003127DF">
        <w:rPr>
          <w:vanish/>
        </w:rPr>
        <w:t>project</w:t>
      </w:r>
      <w:r w:rsidRPr="003127DF">
        <w:rPr>
          <w:vanish/>
        </w:rPr>
        <w:t xml:space="preserve"> stages and should be updated at each of the following stages at a minimum:</w:t>
      </w:r>
    </w:p>
    <w:p w:rsidR="00147E30" w:rsidRPr="003127DF" w:rsidRDefault="00EA02BF" w:rsidP="00EA02BF">
      <w:pPr>
        <w:pStyle w:val="ListParagraph"/>
        <w:numPr>
          <w:ilvl w:val="0"/>
          <w:numId w:val="4"/>
        </w:numPr>
        <w:rPr>
          <w:vanish/>
        </w:rPr>
      </w:pPr>
      <w:r w:rsidRPr="003127DF">
        <w:rPr>
          <w:vanish/>
        </w:rPr>
        <w:t>Initial/Feasibility Business Case</w:t>
      </w:r>
      <w:r w:rsidR="00FC2479" w:rsidRPr="003127DF">
        <w:rPr>
          <w:vanish/>
        </w:rPr>
        <w:t xml:space="preserve"> (FE)</w:t>
      </w:r>
    </w:p>
    <w:p w:rsidR="00EA02BF" w:rsidRPr="003127DF" w:rsidRDefault="00EA02BF" w:rsidP="00EA02BF">
      <w:pPr>
        <w:pStyle w:val="ListParagraph"/>
        <w:numPr>
          <w:ilvl w:val="0"/>
          <w:numId w:val="4"/>
        </w:numPr>
        <w:rPr>
          <w:vanish/>
        </w:rPr>
      </w:pPr>
      <w:r w:rsidRPr="003127DF">
        <w:rPr>
          <w:vanish/>
        </w:rPr>
        <w:t>Preliminary Design Business Case</w:t>
      </w:r>
      <w:r w:rsidR="00FC2479" w:rsidRPr="003127DF">
        <w:rPr>
          <w:vanish/>
        </w:rPr>
        <w:t xml:space="preserve"> (PD)</w:t>
      </w:r>
    </w:p>
    <w:p w:rsidR="00EA02BF" w:rsidRPr="003127DF" w:rsidRDefault="00EA02BF" w:rsidP="00EA02BF">
      <w:pPr>
        <w:pStyle w:val="ListParagraph"/>
        <w:numPr>
          <w:ilvl w:val="0"/>
          <w:numId w:val="4"/>
        </w:numPr>
        <w:rPr>
          <w:vanish/>
        </w:rPr>
      </w:pPr>
      <w:r w:rsidRPr="003127DF">
        <w:rPr>
          <w:vanish/>
        </w:rPr>
        <w:t>Detailed Design Business Case</w:t>
      </w:r>
      <w:r w:rsidR="00FC2479" w:rsidRPr="003127DF">
        <w:rPr>
          <w:vanish/>
        </w:rPr>
        <w:t xml:space="preserve"> (DD)</w:t>
      </w:r>
    </w:p>
    <w:p w:rsidR="00EA02BF" w:rsidRPr="003127DF" w:rsidRDefault="00EA02BF" w:rsidP="00EA02BF">
      <w:pPr>
        <w:pStyle w:val="ListParagraph"/>
        <w:numPr>
          <w:ilvl w:val="0"/>
          <w:numId w:val="4"/>
        </w:numPr>
        <w:rPr>
          <w:vanish/>
        </w:rPr>
      </w:pPr>
      <w:r w:rsidRPr="003127DF">
        <w:rPr>
          <w:vanish/>
        </w:rPr>
        <w:t>Post In-Service Business Case (Benefits Realization)</w:t>
      </w:r>
      <w:r w:rsidR="00FC2479" w:rsidRPr="003127DF">
        <w:rPr>
          <w:vanish/>
        </w:rPr>
        <w:t xml:space="preserve"> (IS)</w:t>
      </w:r>
    </w:p>
    <w:p w:rsidR="00FC2479" w:rsidRPr="003127DF" w:rsidRDefault="00FC2479" w:rsidP="002172D6">
      <w:pPr>
        <w:rPr>
          <w:vanish/>
        </w:rPr>
      </w:pPr>
      <w:r w:rsidRPr="003127DF">
        <w:rPr>
          <w:vanish/>
        </w:rPr>
        <w:t>The project</w:t>
      </w:r>
      <w:r w:rsidR="002172D6" w:rsidRPr="003127DF">
        <w:rPr>
          <w:vanish/>
        </w:rPr>
        <w:t xml:space="preserve"> stage should be indicated in the document </w:t>
      </w:r>
      <w:r w:rsidR="000D6C2B" w:rsidRPr="003127DF">
        <w:rPr>
          <w:vanish/>
        </w:rPr>
        <w:t>name</w:t>
      </w:r>
      <w:r w:rsidRPr="003127DF">
        <w:rPr>
          <w:vanish/>
        </w:rPr>
        <w:t>:</w:t>
      </w:r>
      <w:r w:rsidR="002172D6" w:rsidRPr="003127DF">
        <w:rPr>
          <w:vanish/>
        </w:rPr>
        <w:t xml:space="preserve">  </w:t>
      </w:r>
      <w:r w:rsidR="00D44DE6" w:rsidRPr="003127DF">
        <w:rPr>
          <w:vanish/>
        </w:rPr>
        <w:t>DATE</w:t>
      </w:r>
      <w:r w:rsidR="002172D6" w:rsidRPr="003127DF">
        <w:rPr>
          <w:vanish/>
        </w:rPr>
        <w:t>-BUSINESS CASE NAME-STAGE.doc.</w:t>
      </w:r>
      <w:r w:rsidRPr="003127DF">
        <w:rPr>
          <w:vanish/>
        </w:rPr>
        <w:t xml:space="preserve"> Ex. 012720-New Road Project-DD.doc.</w:t>
      </w:r>
    </w:p>
    <w:p w:rsidR="00EA02BF" w:rsidRDefault="00EA02BF">
      <w:pPr>
        <w:rPr>
          <w:b/>
        </w:rPr>
      </w:pPr>
    </w:p>
    <w:tbl>
      <w:tblPr>
        <w:tblStyle w:val="TableGrid"/>
        <w:tblW w:w="0" w:type="auto"/>
        <w:tblLook w:val="04A0" w:firstRow="1" w:lastRow="0" w:firstColumn="1" w:lastColumn="0" w:noHBand="0" w:noVBand="1"/>
      </w:tblPr>
      <w:tblGrid>
        <w:gridCol w:w="3192"/>
        <w:gridCol w:w="3192"/>
        <w:gridCol w:w="3192"/>
      </w:tblGrid>
      <w:tr w:rsidR="00042EA2" w:rsidTr="00B821D0">
        <w:tc>
          <w:tcPr>
            <w:tcW w:w="9576" w:type="dxa"/>
            <w:gridSpan w:val="3"/>
            <w:shd w:val="clear" w:color="auto" w:fill="BFBFBF" w:themeFill="background1" w:themeFillShade="BF"/>
          </w:tcPr>
          <w:p w:rsidR="00042EA2" w:rsidRDefault="00042EA2" w:rsidP="004B3EEA">
            <w:pPr>
              <w:rPr>
                <w:b/>
              </w:rPr>
            </w:pPr>
            <w:r>
              <w:rPr>
                <w:b/>
              </w:rPr>
              <w:t>Part 1: Signoff by Key Stakeholders</w:t>
            </w:r>
          </w:p>
        </w:tc>
      </w:tr>
      <w:tr w:rsidR="00042EA2" w:rsidTr="00B821D0">
        <w:tc>
          <w:tcPr>
            <w:tcW w:w="9576" w:type="dxa"/>
            <w:gridSpan w:val="3"/>
            <w:tcBorders>
              <w:bottom w:val="single" w:sz="4" w:space="0" w:color="auto"/>
            </w:tcBorders>
          </w:tcPr>
          <w:p w:rsidR="00042EA2" w:rsidRPr="00264653" w:rsidRDefault="00213368" w:rsidP="00BA2E0F">
            <w:pPr>
              <w:rPr>
                <w:b/>
                <w:i/>
                <w:vanish/>
                <w:color w:val="0000FF"/>
                <w:sz w:val="20"/>
                <w:szCs w:val="20"/>
              </w:rPr>
            </w:pPr>
            <w:r>
              <w:rPr>
                <w:b/>
                <w:i/>
                <w:color w:val="0000FF"/>
                <w:sz w:val="20"/>
                <w:szCs w:val="20"/>
              </w:rPr>
              <w:t>Who was involved in the development</w:t>
            </w:r>
            <w:r w:rsidR="00BA2E0F">
              <w:rPr>
                <w:b/>
                <w:i/>
                <w:color w:val="0000FF"/>
                <w:sz w:val="20"/>
                <w:szCs w:val="20"/>
              </w:rPr>
              <w:t xml:space="preserve"> </w:t>
            </w:r>
            <w:r>
              <w:rPr>
                <w:b/>
                <w:i/>
                <w:color w:val="0000FF"/>
                <w:sz w:val="20"/>
                <w:szCs w:val="20"/>
              </w:rPr>
              <w:t>of this business case?</w:t>
            </w:r>
            <w:r w:rsidR="001F0FE7">
              <w:rPr>
                <w:b/>
                <w:i/>
                <w:color w:val="0000FF"/>
                <w:sz w:val="20"/>
                <w:szCs w:val="20"/>
              </w:rPr>
              <w:t xml:space="preserve"> </w:t>
            </w:r>
            <w:r w:rsidR="00042EA2" w:rsidRPr="00264653">
              <w:rPr>
                <w:i/>
                <w:vanish/>
                <w:color w:val="0000FF"/>
                <w:sz w:val="20"/>
                <w:szCs w:val="20"/>
              </w:rPr>
              <w:t xml:space="preserve">This section contains the </w:t>
            </w:r>
            <w:r w:rsidR="001F0FE7">
              <w:rPr>
                <w:i/>
                <w:vanish/>
                <w:color w:val="0000FF"/>
                <w:sz w:val="20"/>
                <w:szCs w:val="20"/>
              </w:rPr>
              <w:t>signoff</w:t>
            </w:r>
            <w:r w:rsidR="00042EA2" w:rsidRPr="00264653">
              <w:rPr>
                <w:i/>
                <w:vanish/>
                <w:color w:val="0000FF"/>
                <w:sz w:val="20"/>
                <w:szCs w:val="20"/>
              </w:rPr>
              <w:t xml:space="preserve"> of key stakeholders, indicating that they agree with the presentation or proposal as it appears in the business case.</w:t>
            </w:r>
            <w:r w:rsidR="001F0FE7">
              <w:rPr>
                <w:i/>
                <w:vanish/>
                <w:color w:val="0000FF"/>
                <w:sz w:val="20"/>
                <w:szCs w:val="20"/>
              </w:rPr>
              <w:t xml:space="preserve"> Signoff can be provided via email and indicated in the signature line and dated.  </w:t>
            </w:r>
            <w:r w:rsidR="00042EA2" w:rsidRPr="00264653">
              <w:rPr>
                <w:i/>
                <w:vanish/>
                <w:color w:val="0000FF"/>
                <w:sz w:val="20"/>
                <w:szCs w:val="20"/>
              </w:rPr>
              <w:t xml:space="preserve"> At a minimum this should include the project sponsor, </w:t>
            </w:r>
            <w:r w:rsidR="00CB3CBA" w:rsidRPr="00264653">
              <w:rPr>
                <w:i/>
                <w:vanish/>
                <w:color w:val="0000FF"/>
                <w:sz w:val="20"/>
                <w:szCs w:val="20"/>
              </w:rPr>
              <w:t>business case author, business owner, F</w:t>
            </w:r>
            <w:r w:rsidR="00846C31" w:rsidRPr="00264653">
              <w:rPr>
                <w:i/>
                <w:vanish/>
                <w:color w:val="0000FF"/>
                <w:sz w:val="20"/>
                <w:szCs w:val="20"/>
              </w:rPr>
              <w:t xml:space="preserve">inance </w:t>
            </w:r>
            <w:r w:rsidR="00CB3CBA" w:rsidRPr="00264653">
              <w:rPr>
                <w:i/>
                <w:vanish/>
                <w:color w:val="0000FF"/>
                <w:sz w:val="20"/>
                <w:szCs w:val="20"/>
              </w:rPr>
              <w:t>&amp;</w:t>
            </w:r>
            <w:r w:rsidR="00846C31" w:rsidRPr="00264653">
              <w:rPr>
                <w:i/>
                <w:vanish/>
                <w:color w:val="0000FF"/>
                <w:sz w:val="20"/>
                <w:szCs w:val="20"/>
              </w:rPr>
              <w:t xml:space="preserve"> </w:t>
            </w:r>
            <w:r w:rsidR="00CB3CBA" w:rsidRPr="00264653">
              <w:rPr>
                <w:i/>
                <w:vanish/>
                <w:color w:val="0000FF"/>
                <w:sz w:val="20"/>
                <w:szCs w:val="20"/>
              </w:rPr>
              <w:t>A</w:t>
            </w:r>
            <w:r w:rsidR="00846C31" w:rsidRPr="00264653">
              <w:rPr>
                <w:i/>
                <w:vanish/>
                <w:color w:val="0000FF"/>
                <w:sz w:val="20"/>
                <w:szCs w:val="20"/>
              </w:rPr>
              <w:t>dministration</w:t>
            </w:r>
            <w:r w:rsidR="00CB3CBA" w:rsidRPr="00264653">
              <w:rPr>
                <w:i/>
                <w:vanish/>
                <w:color w:val="0000FF"/>
                <w:sz w:val="20"/>
                <w:szCs w:val="20"/>
              </w:rPr>
              <w:t>, IT (if applicable), and PP&amp;D for any building projects.</w:t>
            </w:r>
            <w:r w:rsidR="00264653">
              <w:rPr>
                <w:i/>
                <w:vanish/>
                <w:color w:val="0000FF"/>
                <w:sz w:val="20"/>
                <w:szCs w:val="20"/>
              </w:rPr>
              <w:t xml:space="preserve"> Use tab to add additional lines.</w:t>
            </w:r>
          </w:p>
        </w:tc>
      </w:tr>
      <w:tr w:rsidR="00042EA2" w:rsidTr="00B821D0">
        <w:trPr>
          <w:trHeight w:val="90"/>
        </w:trPr>
        <w:tc>
          <w:tcPr>
            <w:tcW w:w="3192" w:type="dxa"/>
            <w:shd w:val="clear" w:color="auto" w:fill="F2F2F2" w:themeFill="background1" w:themeFillShade="F2"/>
          </w:tcPr>
          <w:p w:rsidR="00042EA2" w:rsidRDefault="00042EA2" w:rsidP="00B821D0">
            <w:pPr>
              <w:rPr>
                <w:b/>
              </w:rPr>
            </w:pPr>
            <w:r>
              <w:rPr>
                <w:b/>
              </w:rPr>
              <w:t>TITLE</w:t>
            </w:r>
          </w:p>
        </w:tc>
        <w:tc>
          <w:tcPr>
            <w:tcW w:w="3192" w:type="dxa"/>
            <w:shd w:val="clear" w:color="auto" w:fill="F2F2F2" w:themeFill="background1" w:themeFillShade="F2"/>
          </w:tcPr>
          <w:p w:rsidR="00042EA2" w:rsidRDefault="00042EA2" w:rsidP="00B821D0">
            <w:pPr>
              <w:rPr>
                <w:b/>
              </w:rPr>
            </w:pPr>
            <w:r>
              <w:rPr>
                <w:b/>
              </w:rPr>
              <w:t>NAME</w:t>
            </w:r>
          </w:p>
        </w:tc>
        <w:tc>
          <w:tcPr>
            <w:tcW w:w="3192" w:type="dxa"/>
            <w:shd w:val="clear" w:color="auto" w:fill="F2F2F2" w:themeFill="background1" w:themeFillShade="F2"/>
          </w:tcPr>
          <w:p w:rsidR="00042EA2" w:rsidRDefault="00042EA2" w:rsidP="00B821D0">
            <w:pPr>
              <w:rPr>
                <w:b/>
              </w:rPr>
            </w:pPr>
            <w:r>
              <w:rPr>
                <w:b/>
              </w:rPr>
              <w:t>SIGNATURE</w:t>
            </w:r>
          </w:p>
        </w:tc>
      </w:tr>
      <w:tr w:rsidR="00042EA2" w:rsidTr="00B821D0">
        <w:trPr>
          <w:trHeight w:val="90"/>
        </w:trPr>
        <w:tc>
          <w:tcPr>
            <w:tcW w:w="3192" w:type="dxa"/>
          </w:tcPr>
          <w:p w:rsidR="00042EA2" w:rsidRPr="00F01F24" w:rsidRDefault="00042EA2" w:rsidP="00B821D0"/>
        </w:tc>
        <w:tc>
          <w:tcPr>
            <w:tcW w:w="3192" w:type="dxa"/>
          </w:tcPr>
          <w:p w:rsidR="00042EA2" w:rsidRPr="00F01F24" w:rsidRDefault="00042EA2" w:rsidP="00B821D0"/>
        </w:tc>
        <w:tc>
          <w:tcPr>
            <w:tcW w:w="3192" w:type="dxa"/>
          </w:tcPr>
          <w:p w:rsidR="00042EA2" w:rsidRPr="00F01F24" w:rsidRDefault="00042EA2" w:rsidP="00B821D0"/>
        </w:tc>
      </w:tr>
      <w:tr w:rsidR="00042EA2" w:rsidTr="00B821D0">
        <w:trPr>
          <w:trHeight w:val="90"/>
        </w:trPr>
        <w:tc>
          <w:tcPr>
            <w:tcW w:w="3192" w:type="dxa"/>
          </w:tcPr>
          <w:p w:rsidR="00042EA2" w:rsidRPr="00F01F24" w:rsidRDefault="00042EA2" w:rsidP="00B821D0"/>
        </w:tc>
        <w:tc>
          <w:tcPr>
            <w:tcW w:w="3192" w:type="dxa"/>
          </w:tcPr>
          <w:p w:rsidR="00042EA2" w:rsidRPr="00F01F24" w:rsidRDefault="00042EA2" w:rsidP="00B821D0"/>
        </w:tc>
        <w:tc>
          <w:tcPr>
            <w:tcW w:w="3192" w:type="dxa"/>
          </w:tcPr>
          <w:p w:rsidR="00042EA2" w:rsidRPr="00F01F24" w:rsidRDefault="00042EA2" w:rsidP="00B821D0"/>
        </w:tc>
      </w:tr>
      <w:tr w:rsidR="00042EA2" w:rsidTr="00B821D0">
        <w:trPr>
          <w:trHeight w:val="90"/>
        </w:trPr>
        <w:tc>
          <w:tcPr>
            <w:tcW w:w="3192" w:type="dxa"/>
          </w:tcPr>
          <w:p w:rsidR="00042EA2" w:rsidRPr="00F01F24" w:rsidRDefault="00042EA2" w:rsidP="00B821D0"/>
        </w:tc>
        <w:tc>
          <w:tcPr>
            <w:tcW w:w="3192" w:type="dxa"/>
          </w:tcPr>
          <w:p w:rsidR="00042EA2" w:rsidRPr="00F01F24" w:rsidRDefault="00042EA2" w:rsidP="00B821D0"/>
        </w:tc>
        <w:tc>
          <w:tcPr>
            <w:tcW w:w="3192" w:type="dxa"/>
          </w:tcPr>
          <w:p w:rsidR="00042EA2" w:rsidRPr="00F01F24" w:rsidRDefault="00042EA2" w:rsidP="00B821D0"/>
        </w:tc>
      </w:tr>
      <w:tr w:rsidR="003127DF" w:rsidTr="00B821D0">
        <w:trPr>
          <w:trHeight w:val="90"/>
        </w:trPr>
        <w:tc>
          <w:tcPr>
            <w:tcW w:w="3192" w:type="dxa"/>
          </w:tcPr>
          <w:p w:rsidR="003127DF" w:rsidRPr="00F01F24" w:rsidRDefault="003127DF" w:rsidP="00B821D0"/>
        </w:tc>
        <w:tc>
          <w:tcPr>
            <w:tcW w:w="3192" w:type="dxa"/>
          </w:tcPr>
          <w:p w:rsidR="003127DF" w:rsidRPr="00F01F24" w:rsidRDefault="003127DF" w:rsidP="00B821D0"/>
        </w:tc>
        <w:tc>
          <w:tcPr>
            <w:tcW w:w="3192" w:type="dxa"/>
          </w:tcPr>
          <w:p w:rsidR="003127DF" w:rsidRPr="00F01F24" w:rsidRDefault="003127DF" w:rsidP="00B821D0"/>
        </w:tc>
      </w:tr>
    </w:tbl>
    <w:p w:rsidR="00147E30" w:rsidRDefault="00147E30" w:rsidP="00B43C67">
      <w:pPr>
        <w:spacing w:after="120"/>
        <w:rPr>
          <w:b/>
        </w:rPr>
      </w:pPr>
    </w:p>
    <w:tbl>
      <w:tblPr>
        <w:tblStyle w:val="TableGrid"/>
        <w:tblW w:w="0" w:type="auto"/>
        <w:tblLook w:val="04A0" w:firstRow="1" w:lastRow="0" w:firstColumn="1" w:lastColumn="0" w:noHBand="0" w:noVBand="1"/>
      </w:tblPr>
      <w:tblGrid>
        <w:gridCol w:w="2178"/>
        <w:gridCol w:w="7398"/>
      </w:tblGrid>
      <w:tr w:rsidR="00042EA2" w:rsidTr="00042EA2">
        <w:tc>
          <w:tcPr>
            <w:tcW w:w="9576" w:type="dxa"/>
            <w:gridSpan w:val="2"/>
            <w:shd w:val="clear" w:color="auto" w:fill="BFBFBF" w:themeFill="background1" w:themeFillShade="BF"/>
          </w:tcPr>
          <w:p w:rsidR="00042EA2" w:rsidRDefault="00042EA2" w:rsidP="00042EA2">
            <w:pPr>
              <w:rPr>
                <w:b/>
              </w:rPr>
            </w:pPr>
            <w:r>
              <w:rPr>
                <w:b/>
              </w:rPr>
              <w:t>Part 2: General Information</w:t>
            </w:r>
          </w:p>
        </w:tc>
      </w:tr>
      <w:tr w:rsidR="00042EA2" w:rsidTr="00042EA2">
        <w:tc>
          <w:tcPr>
            <w:tcW w:w="2178" w:type="dxa"/>
            <w:shd w:val="clear" w:color="auto" w:fill="F2F2F2" w:themeFill="background1" w:themeFillShade="F2"/>
          </w:tcPr>
          <w:p w:rsidR="00042EA2" w:rsidRDefault="00042EA2">
            <w:pPr>
              <w:rPr>
                <w:b/>
              </w:rPr>
            </w:pPr>
            <w:r>
              <w:rPr>
                <w:b/>
              </w:rPr>
              <w:t>Business Case Title</w:t>
            </w:r>
          </w:p>
        </w:tc>
        <w:tc>
          <w:tcPr>
            <w:tcW w:w="7398" w:type="dxa"/>
          </w:tcPr>
          <w:p w:rsidR="00042EA2" w:rsidRPr="00BF15A1" w:rsidRDefault="00042EA2"/>
        </w:tc>
      </w:tr>
      <w:tr w:rsidR="00042EA2" w:rsidTr="00042EA2">
        <w:tc>
          <w:tcPr>
            <w:tcW w:w="2178" w:type="dxa"/>
            <w:shd w:val="clear" w:color="auto" w:fill="F2F2F2" w:themeFill="background1" w:themeFillShade="F2"/>
          </w:tcPr>
          <w:p w:rsidR="00042EA2" w:rsidRDefault="00042EA2">
            <w:pPr>
              <w:rPr>
                <w:b/>
              </w:rPr>
            </w:pPr>
            <w:r>
              <w:rPr>
                <w:b/>
              </w:rPr>
              <w:t>Business Case ID</w:t>
            </w:r>
          </w:p>
        </w:tc>
        <w:tc>
          <w:tcPr>
            <w:tcW w:w="7398" w:type="dxa"/>
          </w:tcPr>
          <w:p w:rsidR="00042EA2" w:rsidRPr="00BF15A1" w:rsidRDefault="00042EA2"/>
        </w:tc>
      </w:tr>
      <w:tr w:rsidR="00042EA2" w:rsidTr="00042EA2">
        <w:tc>
          <w:tcPr>
            <w:tcW w:w="2178" w:type="dxa"/>
            <w:shd w:val="clear" w:color="auto" w:fill="F2F2F2" w:themeFill="background1" w:themeFillShade="F2"/>
          </w:tcPr>
          <w:p w:rsidR="00042EA2" w:rsidRDefault="00CB3CBA">
            <w:pPr>
              <w:rPr>
                <w:b/>
              </w:rPr>
            </w:pPr>
            <w:r>
              <w:rPr>
                <w:b/>
              </w:rPr>
              <w:t>Service</w:t>
            </w:r>
          </w:p>
        </w:tc>
        <w:tc>
          <w:tcPr>
            <w:tcW w:w="7398" w:type="dxa"/>
          </w:tcPr>
          <w:p w:rsidR="00042EA2" w:rsidRPr="00BF15A1" w:rsidRDefault="00042EA2"/>
        </w:tc>
      </w:tr>
      <w:tr w:rsidR="00042EA2" w:rsidTr="00042EA2">
        <w:tc>
          <w:tcPr>
            <w:tcW w:w="2178" w:type="dxa"/>
            <w:shd w:val="clear" w:color="auto" w:fill="F2F2F2" w:themeFill="background1" w:themeFillShade="F2"/>
          </w:tcPr>
          <w:p w:rsidR="00042EA2" w:rsidRDefault="00042EA2">
            <w:pPr>
              <w:rPr>
                <w:b/>
              </w:rPr>
            </w:pPr>
            <w:r>
              <w:rPr>
                <w:b/>
              </w:rPr>
              <w:t>Division/Branch</w:t>
            </w:r>
          </w:p>
        </w:tc>
        <w:tc>
          <w:tcPr>
            <w:tcW w:w="7398" w:type="dxa"/>
          </w:tcPr>
          <w:p w:rsidR="00042EA2" w:rsidRPr="00BF15A1" w:rsidRDefault="00042EA2"/>
        </w:tc>
      </w:tr>
      <w:tr w:rsidR="00042EA2" w:rsidTr="00042EA2">
        <w:tc>
          <w:tcPr>
            <w:tcW w:w="2178" w:type="dxa"/>
            <w:shd w:val="clear" w:color="auto" w:fill="F2F2F2" w:themeFill="background1" w:themeFillShade="F2"/>
          </w:tcPr>
          <w:p w:rsidR="00042EA2" w:rsidRDefault="00042EA2">
            <w:pPr>
              <w:rPr>
                <w:b/>
              </w:rPr>
            </w:pPr>
            <w:r>
              <w:rPr>
                <w:b/>
              </w:rPr>
              <w:t>Date</w:t>
            </w:r>
            <w:r w:rsidR="002172D6">
              <w:rPr>
                <w:b/>
              </w:rPr>
              <w:t xml:space="preserve"> Created</w:t>
            </w:r>
          </w:p>
        </w:tc>
        <w:tc>
          <w:tcPr>
            <w:tcW w:w="7398" w:type="dxa"/>
          </w:tcPr>
          <w:p w:rsidR="00042EA2" w:rsidRPr="00BF15A1" w:rsidRDefault="00042EA2"/>
        </w:tc>
      </w:tr>
      <w:tr w:rsidR="002172D6" w:rsidTr="00042EA2">
        <w:tc>
          <w:tcPr>
            <w:tcW w:w="2178" w:type="dxa"/>
            <w:shd w:val="clear" w:color="auto" w:fill="F2F2F2" w:themeFill="background1" w:themeFillShade="F2"/>
          </w:tcPr>
          <w:p w:rsidR="002172D6" w:rsidRDefault="002172D6">
            <w:pPr>
              <w:rPr>
                <w:b/>
              </w:rPr>
            </w:pPr>
            <w:r>
              <w:rPr>
                <w:b/>
              </w:rPr>
              <w:t>Date of Last Revision</w:t>
            </w:r>
          </w:p>
        </w:tc>
        <w:tc>
          <w:tcPr>
            <w:tcW w:w="7398" w:type="dxa"/>
          </w:tcPr>
          <w:p w:rsidR="002172D6" w:rsidRPr="00BF15A1" w:rsidRDefault="002172D6"/>
        </w:tc>
      </w:tr>
      <w:tr w:rsidR="00042EA2" w:rsidTr="00042EA2">
        <w:tc>
          <w:tcPr>
            <w:tcW w:w="2178" w:type="dxa"/>
            <w:shd w:val="clear" w:color="auto" w:fill="F2F2F2" w:themeFill="background1" w:themeFillShade="F2"/>
          </w:tcPr>
          <w:p w:rsidR="00042EA2" w:rsidRDefault="00042EA2">
            <w:pPr>
              <w:rPr>
                <w:b/>
              </w:rPr>
            </w:pPr>
            <w:r>
              <w:rPr>
                <w:b/>
              </w:rPr>
              <w:t>Business Case Author</w:t>
            </w:r>
          </w:p>
        </w:tc>
        <w:tc>
          <w:tcPr>
            <w:tcW w:w="7398" w:type="dxa"/>
          </w:tcPr>
          <w:p w:rsidR="00042EA2" w:rsidRPr="00BF15A1" w:rsidRDefault="00042EA2"/>
        </w:tc>
      </w:tr>
      <w:tr w:rsidR="00042EA2" w:rsidTr="00042EA2">
        <w:tc>
          <w:tcPr>
            <w:tcW w:w="2178" w:type="dxa"/>
            <w:shd w:val="clear" w:color="auto" w:fill="F2F2F2" w:themeFill="background1" w:themeFillShade="F2"/>
          </w:tcPr>
          <w:p w:rsidR="00042EA2" w:rsidRDefault="00042EA2">
            <w:pPr>
              <w:rPr>
                <w:b/>
              </w:rPr>
            </w:pPr>
            <w:r>
              <w:rPr>
                <w:b/>
              </w:rPr>
              <w:t>Class of Estimate</w:t>
            </w:r>
          </w:p>
        </w:tc>
        <w:tc>
          <w:tcPr>
            <w:tcW w:w="7398" w:type="dxa"/>
          </w:tcPr>
          <w:p w:rsidR="00042EA2" w:rsidRPr="00BF15A1" w:rsidRDefault="00042EA2"/>
        </w:tc>
      </w:tr>
      <w:tr w:rsidR="00042EA2" w:rsidTr="00042EA2">
        <w:tc>
          <w:tcPr>
            <w:tcW w:w="2178" w:type="dxa"/>
            <w:tcBorders>
              <w:bottom w:val="single" w:sz="4" w:space="0" w:color="auto"/>
            </w:tcBorders>
            <w:shd w:val="clear" w:color="auto" w:fill="F2F2F2" w:themeFill="background1" w:themeFillShade="F2"/>
          </w:tcPr>
          <w:p w:rsidR="00042EA2" w:rsidRDefault="00042EA2" w:rsidP="003E77AC">
            <w:pPr>
              <w:rPr>
                <w:b/>
              </w:rPr>
            </w:pPr>
            <w:r>
              <w:rPr>
                <w:b/>
              </w:rPr>
              <w:t>Program</w:t>
            </w:r>
            <w:r w:rsidR="003E77AC">
              <w:rPr>
                <w:b/>
              </w:rPr>
              <w:t xml:space="preserve"> or </w:t>
            </w:r>
            <w:r>
              <w:rPr>
                <w:b/>
              </w:rPr>
              <w:t>Project</w:t>
            </w:r>
            <w:r w:rsidR="003E77AC">
              <w:rPr>
                <w:b/>
              </w:rPr>
              <w:t>?</w:t>
            </w:r>
          </w:p>
        </w:tc>
        <w:tc>
          <w:tcPr>
            <w:tcW w:w="7398" w:type="dxa"/>
            <w:tcBorders>
              <w:bottom w:val="single" w:sz="4" w:space="0" w:color="auto"/>
            </w:tcBorders>
          </w:tcPr>
          <w:p w:rsidR="00042EA2" w:rsidRPr="00BF15A1" w:rsidRDefault="00042EA2"/>
        </w:tc>
      </w:tr>
      <w:tr w:rsidR="0047127B" w:rsidTr="00042EA2">
        <w:tc>
          <w:tcPr>
            <w:tcW w:w="9576" w:type="dxa"/>
            <w:gridSpan w:val="2"/>
            <w:shd w:val="clear" w:color="auto" w:fill="F2F2F2" w:themeFill="background1" w:themeFillShade="F2"/>
          </w:tcPr>
          <w:p w:rsidR="0047127B" w:rsidRDefault="0047127B" w:rsidP="00042EA2">
            <w:pPr>
              <w:rPr>
                <w:b/>
              </w:rPr>
            </w:pPr>
            <w:r w:rsidRPr="00147E30">
              <w:rPr>
                <w:b/>
              </w:rPr>
              <w:t>Executive Summary</w:t>
            </w:r>
            <w:r w:rsidR="00CB3CBA">
              <w:rPr>
                <w:b/>
              </w:rPr>
              <w:t>/</w:t>
            </w:r>
            <w:r w:rsidR="00CB3CBA" w:rsidRPr="002F69F4">
              <w:rPr>
                <w:b/>
              </w:rPr>
              <w:t>Investment Description</w:t>
            </w:r>
          </w:p>
        </w:tc>
      </w:tr>
      <w:tr w:rsidR="0047127B" w:rsidTr="0047127B">
        <w:tc>
          <w:tcPr>
            <w:tcW w:w="9576" w:type="dxa"/>
            <w:gridSpan w:val="2"/>
          </w:tcPr>
          <w:p w:rsidR="0047127B" w:rsidRPr="00264653" w:rsidRDefault="00264653" w:rsidP="00557CDF">
            <w:pPr>
              <w:rPr>
                <w:b/>
                <w:i/>
                <w:vanish/>
                <w:color w:val="0000FF"/>
                <w:sz w:val="20"/>
                <w:szCs w:val="20"/>
              </w:rPr>
            </w:pPr>
            <w:r w:rsidRPr="00264653">
              <w:rPr>
                <w:b/>
                <w:i/>
                <w:color w:val="0000FF"/>
                <w:sz w:val="20"/>
                <w:szCs w:val="20"/>
              </w:rPr>
              <w:t>Provide a description of the investment.</w:t>
            </w:r>
            <w:r w:rsidR="0047127B" w:rsidRPr="00264653">
              <w:rPr>
                <w:i/>
                <w:vanish/>
                <w:color w:val="0000FF"/>
                <w:sz w:val="20"/>
                <w:szCs w:val="20"/>
              </w:rPr>
              <w:t>Provide</w:t>
            </w:r>
            <w:r w:rsidR="00CB3CBA" w:rsidRPr="00264653">
              <w:rPr>
                <w:i/>
                <w:vanish/>
                <w:color w:val="0000FF"/>
                <w:sz w:val="20"/>
                <w:szCs w:val="20"/>
              </w:rPr>
              <w:t xml:space="preserve"> a concise</w:t>
            </w:r>
            <w:r w:rsidR="0047127B" w:rsidRPr="00264653">
              <w:rPr>
                <w:i/>
                <w:vanish/>
                <w:color w:val="0000FF"/>
                <w:sz w:val="20"/>
                <w:szCs w:val="20"/>
              </w:rPr>
              <w:t xml:space="preserve"> executive summary (high leve</w:t>
            </w:r>
            <w:r w:rsidR="00557CDF">
              <w:rPr>
                <w:i/>
                <w:vanish/>
                <w:color w:val="0000FF"/>
                <w:sz w:val="20"/>
                <w:szCs w:val="20"/>
              </w:rPr>
              <w:t>l, plain language</w:t>
            </w:r>
            <w:r w:rsidR="0047127B" w:rsidRPr="00264653">
              <w:rPr>
                <w:i/>
                <w:vanish/>
                <w:color w:val="0000FF"/>
                <w:sz w:val="20"/>
                <w:szCs w:val="20"/>
              </w:rPr>
              <w:t>) that captures only the essential elements of the</w:t>
            </w:r>
            <w:r w:rsidR="00CB3CBA" w:rsidRPr="00264653">
              <w:rPr>
                <w:i/>
                <w:vanish/>
                <w:color w:val="0000FF"/>
                <w:sz w:val="20"/>
                <w:szCs w:val="20"/>
              </w:rPr>
              <w:t xml:space="preserve"> business case being presented. This will be used for the capital dashboard/</w:t>
            </w:r>
            <w:r w:rsidR="001F0FE7">
              <w:rPr>
                <w:i/>
                <w:vanish/>
                <w:color w:val="0000FF"/>
                <w:sz w:val="20"/>
                <w:szCs w:val="20"/>
              </w:rPr>
              <w:t>capital detail sheet/</w:t>
            </w:r>
            <w:r w:rsidR="00CB3CBA" w:rsidRPr="00264653">
              <w:rPr>
                <w:i/>
                <w:vanish/>
                <w:color w:val="0000FF"/>
                <w:sz w:val="20"/>
                <w:szCs w:val="20"/>
              </w:rPr>
              <w:t xml:space="preserve">public consumption.  </w:t>
            </w:r>
            <w:r w:rsidR="0047127B" w:rsidRPr="00264653">
              <w:rPr>
                <w:i/>
                <w:vanish/>
                <w:color w:val="0000FF"/>
                <w:sz w:val="20"/>
                <w:szCs w:val="20"/>
              </w:rPr>
              <w:t>Limit to 250 words.</w:t>
            </w:r>
            <w:r w:rsidR="00CB3CBA" w:rsidRPr="00264653">
              <w:rPr>
                <w:i/>
                <w:vanish/>
                <w:color w:val="0000FF"/>
                <w:sz w:val="20"/>
                <w:szCs w:val="20"/>
              </w:rPr>
              <w:t xml:space="preserve"> </w:t>
            </w:r>
          </w:p>
        </w:tc>
      </w:tr>
      <w:tr w:rsidR="0047127B" w:rsidTr="0047127B">
        <w:tc>
          <w:tcPr>
            <w:tcW w:w="9576" w:type="dxa"/>
            <w:gridSpan w:val="2"/>
          </w:tcPr>
          <w:p w:rsidR="0047127B" w:rsidRPr="00F01F24" w:rsidRDefault="0047127B"/>
          <w:p w:rsidR="0047127B" w:rsidRPr="00F01F24" w:rsidRDefault="0047127B"/>
          <w:p w:rsidR="0047127B" w:rsidRDefault="0047127B">
            <w:pPr>
              <w:rPr>
                <w:b/>
              </w:rPr>
            </w:pPr>
          </w:p>
        </w:tc>
      </w:tr>
    </w:tbl>
    <w:p w:rsidR="0047127B" w:rsidRDefault="0047127B" w:rsidP="00B43C67">
      <w:pPr>
        <w:spacing w:after="120"/>
        <w:rPr>
          <w:b/>
        </w:rPr>
      </w:pPr>
    </w:p>
    <w:p w:rsidR="0008314D" w:rsidRDefault="0008314D" w:rsidP="00B43C67">
      <w:pPr>
        <w:spacing w:after="120"/>
        <w:rPr>
          <w:b/>
        </w:rPr>
      </w:pPr>
    </w:p>
    <w:p w:rsidR="0008314D" w:rsidRDefault="0008314D" w:rsidP="00B43C67">
      <w:pPr>
        <w:spacing w:after="120"/>
        <w:rPr>
          <w:b/>
        </w:rPr>
      </w:pPr>
    </w:p>
    <w:p w:rsidR="0008314D" w:rsidRDefault="0008314D" w:rsidP="00B43C67">
      <w:pPr>
        <w:spacing w:after="120"/>
        <w:rPr>
          <w:b/>
        </w:rPr>
      </w:pPr>
    </w:p>
    <w:p w:rsidR="0008314D" w:rsidRDefault="0008314D" w:rsidP="00B43C67">
      <w:pPr>
        <w:spacing w:after="120"/>
        <w:rPr>
          <w:b/>
        </w:rPr>
      </w:pPr>
    </w:p>
    <w:p w:rsidR="0008314D" w:rsidRDefault="0008314D" w:rsidP="00B43C67">
      <w:pPr>
        <w:spacing w:after="120"/>
        <w:rPr>
          <w:b/>
        </w:rPr>
      </w:pPr>
    </w:p>
    <w:p w:rsidR="0008314D" w:rsidRDefault="0008314D" w:rsidP="00B43C67">
      <w:pPr>
        <w:spacing w:after="120"/>
        <w:rPr>
          <w:b/>
        </w:rPr>
      </w:pPr>
    </w:p>
    <w:p w:rsidR="0008314D" w:rsidRDefault="0008314D" w:rsidP="00B43C67">
      <w:pPr>
        <w:spacing w:after="120"/>
        <w:rPr>
          <w:b/>
        </w:rPr>
      </w:pPr>
    </w:p>
    <w:p w:rsidR="002D330A" w:rsidRDefault="002D330A" w:rsidP="00B43C67">
      <w:pPr>
        <w:spacing w:after="120"/>
        <w:rPr>
          <w:b/>
        </w:rPr>
      </w:pPr>
    </w:p>
    <w:p w:rsidR="002D330A" w:rsidRDefault="002D330A" w:rsidP="00B43C67">
      <w:pPr>
        <w:spacing w:after="120"/>
        <w:rPr>
          <w:b/>
        </w:rPr>
      </w:pPr>
    </w:p>
    <w:tbl>
      <w:tblPr>
        <w:tblStyle w:val="TableGrid"/>
        <w:tblW w:w="0" w:type="auto"/>
        <w:tblLook w:val="04A0" w:firstRow="1" w:lastRow="0" w:firstColumn="1" w:lastColumn="0" w:noHBand="0" w:noVBand="1"/>
      </w:tblPr>
      <w:tblGrid>
        <w:gridCol w:w="9576"/>
      </w:tblGrid>
      <w:tr w:rsidR="0047127B" w:rsidTr="0047127B">
        <w:tc>
          <w:tcPr>
            <w:tcW w:w="9576" w:type="dxa"/>
            <w:tcBorders>
              <w:bottom w:val="single" w:sz="4" w:space="0" w:color="auto"/>
            </w:tcBorders>
            <w:shd w:val="clear" w:color="auto" w:fill="BFBFBF" w:themeFill="background1" w:themeFillShade="BF"/>
          </w:tcPr>
          <w:p w:rsidR="0047127B" w:rsidRDefault="0047127B" w:rsidP="00042EA2">
            <w:r>
              <w:rPr>
                <w:b/>
              </w:rPr>
              <w:lastRenderedPageBreak/>
              <w:t xml:space="preserve">Part </w:t>
            </w:r>
            <w:r w:rsidR="00042EA2">
              <w:rPr>
                <w:b/>
              </w:rPr>
              <w:t>3</w:t>
            </w:r>
            <w:r>
              <w:rPr>
                <w:b/>
              </w:rPr>
              <w:t xml:space="preserve">: </w:t>
            </w:r>
            <w:r w:rsidRPr="00147E30">
              <w:rPr>
                <w:b/>
              </w:rPr>
              <w:t>Business Need &amp; Desired Outcomes</w:t>
            </w:r>
          </w:p>
        </w:tc>
      </w:tr>
      <w:tr w:rsidR="0047127B" w:rsidTr="0047127B">
        <w:tc>
          <w:tcPr>
            <w:tcW w:w="9576" w:type="dxa"/>
            <w:shd w:val="clear" w:color="auto" w:fill="F2F2F2" w:themeFill="background1" w:themeFillShade="F2"/>
          </w:tcPr>
          <w:p w:rsidR="0047127B" w:rsidRDefault="0047127B">
            <w:r>
              <w:t>Organizational Overview</w:t>
            </w:r>
          </w:p>
        </w:tc>
      </w:tr>
      <w:tr w:rsidR="0047127B" w:rsidTr="0047127B">
        <w:tc>
          <w:tcPr>
            <w:tcW w:w="9576" w:type="dxa"/>
            <w:tcBorders>
              <w:bottom w:val="single" w:sz="4" w:space="0" w:color="auto"/>
            </w:tcBorders>
          </w:tcPr>
          <w:p w:rsidR="0047127B" w:rsidRPr="00A25379" w:rsidRDefault="008C6218" w:rsidP="008A5803">
            <w:pPr>
              <w:rPr>
                <w:i/>
                <w:vanish/>
                <w:sz w:val="20"/>
                <w:szCs w:val="20"/>
              </w:rPr>
            </w:pPr>
            <w:r w:rsidRPr="008C6218">
              <w:rPr>
                <w:b/>
                <w:i/>
                <w:color w:val="0000FF"/>
                <w:sz w:val="20"/>
                <w:szCs w:val="20"/>
              </w:rPr>
              <w:t>Where are we now</w:t>
            </w:r>
            <w:r w:rsidR="00444FFE">
              <w:rPr>
                <w:b/>
                <w:i/>
                <w:color w:val="0000FF"/>
                <w:sz w:val="20"/>
                <w:szCs w:val="20"/>
              </w:rPr>
              <w:t>, current L</w:t>
            </w:r>
            <w:r w:rsidR="008A5803">
              <w:rPr>
                <w:b/>
                <w:i/>
                <w:color w:val="0000FF"/>
                <w:sz w:val="20"/>
                <w:szCs w:val="20"/>
              </w:rPr>
              <w:t>evel of Service (L</w:t>
            </w:r>
            <w:r w:rsidR="00444FFE">
              <w:rPr>
                <w:b/>
                <w:i/>
                <w:color w:val="0000FF"/>
                <w:sz w:val="20"/>
                <w:szCs w:val="20"/>
              </w:rPr>
              <w:t>OS</w:t>
            </w:r>
            <w:r w:rsidR="008A5803">
              <w:rPr>
                <w:b/>
                <w:i/>
                <w:color w:val="0000FF"/>
                <w:sz w:val="20"/>
                <w:szCs w:val="20"/>
              </w:rPr>
              <w:t>)</w:t>
            </w:r>
            <w:r w:rsidRPr="008C6218">
              <w:rPr>
                <w:b/>
                <w:i/>
                <w:color w:val="0000FF"/>
                <w:sz w:val="20"/>
                <w:szCs w:val="20"/>
              </w:rPr>
              <w:t xml:space="preserve">?  </w:t>
            </w:r>
            <w:r w:rsidR="0047127B" w:rsidRPr="00A25379">
              <w:rPr>
                <w:i/>
                <w:vanish/>
                <w:color w:val="0000FF"/>
                <w:sz w:val="20"/>
                <w:szCs w:val="20"/>
              </w:rPr>
              <w:t xml:space="preserve">Describe the current environment in order to build a strong rationale for the </w:t>
            </w:r>
            <w:r w:rsidR="002F69F4" w:rsidRPr="00A25379">
              <w:rPr>
                <w:i/>
                <w:vanish/>
                <w:color w:val="0000FF"/>
                <w:sz w:val="20"/>
                <w:szCs w:val="20"/>
              </w:rPr>
              <w:t>investment</w:t>
            </w:r>
            <w:r w:rsidR="0047127B" w:rsidRPr="00A25379">
              <w:rPr>
                <w:i/>
                <w:vanish/>
                <w:color w:val="0000FF"/>
                <w:sz w:val="20"/>
                <w:szCs w:val="20"/>
              </w:rPr>
              <w:t>. Consider missions, strategic goals and objectives, current activities/services,</w:t>
            </w:r>
            <w:r w:rsidR="00CB3CBA" w:rsidRPr="00A25379">
              <w:rPr>
                <w:i/>
                <w:vanish/>
                <w:color w:val="0000FF"/>
                <w:sz w:val="20"/>
                <w:szCs w:val="20"/>
              </w:rPr>
              <w:t xml:space="preserve"> </w:t>
            </w:r>
            <w:r w:rsidR="0047127B" w:rsidRPr="00A25379">
              <w:rPr>
                <w:i/>
                <w:vanish/>
                <w:color w:val="0000FF"/>
                <w:sz w:val="20"/>
                <w:szCs w:val="20"/>
              </w:rPr>
              <w:t>organizational structure and capacity.</w:t>
            </w:r>
            <w:r w:rsidR="00CB3CBA" w:rsidRPr="00A25379">
              <w:rPr>
                <w:i/>
                <w:vanish/>
                <w:color w:val="0000FF"/>
                <w:sz w:val="20"/>
                <w:szCs w:val="20"/>
              </w:rPr>
              <w:t xml:space="preserve"> Indicate the current </w:t>
            </w:r>
            <w:r w:rsidR="008A5803">
              <w:rPr>
                <w:i/>
                <w:vanish/>
                <w:color w:val="0000FF"/>
                <w:sz w:val="20"/>
                <w:szCs w:val="20"/>
              </w:rPr>
              <w:t>LOS</w:t>
            </w:r>
            <w:r w:rsidR="00CB3CBA" w:rsidRPr="00A25379">
              <w:rPr>
                <w:i/>
                <w:vanish/>
                <w:color w:val="0000FF"/>
                <w:sz w:val="20"/>
                <w:szCs w:val="20"/>
              </w:rPr>
              <w:t xml:space="preserve"> provided</w:t>
            </w:r>
            <w:r w:rsidR="008A5803">
              <w:rPr>
                <w:i/>
                <w:vanish/>
                <w:color w:val="0000FF"/>
                <w:sz w:val="20"/>
                <w:szCs w:val="20"/>
              </w:rPr>
              <w:t xml:space="preserve"> and risk to the LOS</w:t>
            </w:r>
            <w:r w:rsidR="00CB3CBA" w:rsidRPr="00A25379">
              <w:rPr>
                <w:i/>
                <w:vanish/>
                <w:color w:val="0000FF"/>
                <w:sz w:val="20"/>
                <w:szCs w:val="20"/>
              </w:rPr>
              <w:t>.</w:t>
            </w:r>
            <w:r w:rsidR="001F0FE7">
              <w:rPr>
                <w:i/>
                <w:vanish/>
                <w:color w:val="0000FF"/>
                <w:sz w:val="20"/>
                <w:szCs w:val="20"/>
              </w:rPr>
              <w:t xml:space="preserve"> Provide supporting data and performance metrics.</w:t>
            </w:r>
          </w:p>
        </w:tc>
      </w:tr>
      <w:tr w:rsidR="0047127B" w:rsidTr="0047127B">
        <w:tc>
          <w:tcPr>
            <w:tcW w:w="9576" w:type="dxa"/>
            <w:tcBorders>
              <w:bottom w:val="single" w:sz="4" w:space="0" w:color="auto"/>
            </w:tcBorders>
          </w:tcPr>
          <w:p w:rsidR="0047127B" w:rsidRPr="00F01F24" w:rsidRDefault="0047127B"/>
          <w:p w:rsidR="00BF225D" w:rsidRPr="00F01F24" w:rsidRDefault="00BF225D"/>
          <w:p w:rsidR="00BF225D" w:rsidRDefault="00BF225D"/>
        </w:tc>
      </w:tr>
      <w:tr w:rsidR="0047127B" w:rsidTr="0047127B">
        <w:tc>
          <w:tcPr>
            <w:tcW w:w="9576" w:type="dxa"/>
            <w:shd w:val="clear" w:color="auto" w:fill="F2F2F2" w:themeFill="background1" w:themeFillShade="F2"/>
          </w:tcPr>
          <w:p w:rsidR="0047127B" w:rsidRDefault="0047127B">
            <w:r>
              <w:t>Business Need</w:t>
            </w:r>
          </w:p>
        </w:tc>
      </w:tr>
      <w:tr w:rsidR="0047127B" w:rsidTr="0047127B">
        <w:tc>
          <w:tcPr>
            <w:tcW w:w="9576" w:type="dxa"/>
            <w:tcBorders>
              <w:bottom w:val="single" w:sz="4" w:space="0" w:color="auto"/>
            </w:tcBorders>
          </w:tcPr>
          <w:p w:rsidR="0047127B" w:rsidRPr="00A25379" w:rsidRDefault="008C6218" w:rsidP="008A5803">
            <w:pPr>
              <w:rPr>
                <w:vanish/>
              </w:rPr>
            </w:pPr>
            <w:r w:rsidRPr="008C6218">
              <w:rPr>
                <w:b/>
                <w:i/>
                <w:color w:val="0000FF"/>
                <w:sz w:val="20"/>
                <w:szCs w:val="20"/>
              </w:rPr>
              <w:t>Where do we want to be</w:t>
            </w:r>
            <w:r w:rsidR="00444FFE">
              <w:rPr>
                <w:b/>
                <w:i/>
                <w:color w:val="0000FF"/>
                <w:sz w:val="20"/>
                <w:szCs w:val="20"/>
              </w:rPr>
              <w:t>, proposed LOS</w:t>
            </w:r>
            <w:r w:rsidRPr="008C6218">
              <w:rPr>
                <w:b/>
                <w:i/>
                <w:color w:val="0000FF"/>
                <w:sz w:val="20"/>
                <w:szCs w:val="20"/>
              </w:rPr>
              <w:t>?</w:t>
            </w:r>
            <w:r w:rsidR="00444FFE">
              <w:rPr>
                <w:b/>
                <w:i/>
                <w:color w:val="0000FF"/>
                <w:sz w:val="20"/>
                <w:szCs w:val="20"/>
              </w:rPr>
              <w:t xml:space="preserve"> </w:t>
            </w:r>
            <w:r w:rsidR="002D1B43" w:rsidRPr="00A25379">
              <w:rPr>
                <w:i/>
                <w:vanish/>
                <w:color w:val="0000FF"/>
                <w:sz w:val="20"/>
                <w:szCs w:val="20"/>
              </w:rPr>
              <w:t>Provide a detailed description</w:t>
            </w:r>
            <w:r w:rsidR="00B10951">
              <w:rPr>
                <w:i/>
                <w:vanish/>
                <w:color w:val="0000FF"/>
                <w:sz w:val="20"/>
                <w:szCs w:val="20"/>
              </w:rPr>
              <w:t xml:space="preserve"> of</w:t>
            </w:r>
            <w:r w:rsidR="00BF225D" w:rsidRPr="00A25379">
              <w:rPr>
                <w:i/>
                <w:vanish/>
                <w:color w:val="0000FF"/>
                <w:sz w:val="20"/>
                <w:szCs w:val="20"/>
              </w:rPr>
              <w:t xml:space="preserve"> the business need.  Include any </w:t>
            </w:r>
            <w:r w:rsidR="008A5803">
              <w:rPr>
                <w:i/>
                <w:vanish/>
                <w:color w:val="0000FF"/>
                <w:sz w:val="20"/>
                <w:szCs w:val="20"/>
              </w:rPr>
              <w:t>LOS</w:t>
            </w:r>
            <w:r w:rsidR="00BF225D" w:rsidRPr="00A25379">
              <w:rPr>
                <w:i/>
                <w:vanish/>
                <w:color w:val="0000FF"/>
                <w:sz w:val="20"/>
                <w:szCs w:val="20"/>
              </w:rPr>
              <w:t xml:space="preserve"> impacts here</w:t>
            </w:r>
            <w:r w:rsidR="00CB3CBA" w:rsidRPr="00A25379">
              <w:rPr>
                <w:i/>
                <w:vanish/>
                <w:color w:val="0000FF"/>
                <w:sz w:val="20"/>
                <w:szCs w:val="20"/>
              </w:rPr>
              <w:t xml:space="preserve">, specifically describing the proposed </w:t>
            </w:r>
            <w:r w:rsidR="008A5803">
              <w:rPr>
                <w:i/>
                <w:vanish/>
                <w:color w:val="0000FF"/>
                <w:sz w:val="20"/>
                <w:szCs w:val="20"/>
              </w:rPr>
              <w:t>LOS and risk reduction</w:t>
            </w:r>
            <w:r w:rsidR="00CB3CBA" w:rsidRPr="00A25379">
              <w:rPr>
                <w:i/>
                <w:vanish/>
                <w:color w:val="0000FF"/>
                <w:sz w:val="20"/>
                <w:szCs w:val="20"/>
              </w:rPr>
              <w:t xml:space="preserve"> as a result of this investment</w:t>
            </w:r>
            <w:r w:rsidR="00BF225D" w:rsidRPr="00A25379">
              <w:rPr>
                <w:i/>
                <w:vanish/>
                <w:color w:val="0000FF"/>
                <w:sz w:val="20"/>
                <w:szCs w:val="20"/>
              </w:rPr>
              <w:t>.</w:t>
            </w:r>
            <w:r w:rsidR="001F0FE7">
              <w:rPr>
                <w:i/>
                <w:vanish/>
                <w:color w:val="0000FF"/>
                <w:sz w:val="20"/>
                <w:szCs w:val="20"/>
              </w:rPr>
              <w:t xml:space="preserve">  Provide supporting data and performance metrics</w:t>
            </w:r>
          </w:p>
        </w:tc>
      </w:tr>
      <w:tr w:rsidR="0047127B" w:rsidTr="0047127B">
        <w:tc>
          <w:tcPr>
            <w:tcW w:w="9576" w:type="dxa"/>
            <w:tcBorders>
              <w:bottom w:val="single" w:sz="4" w:space="0" w:color="auto"/>
            </w:tcBorders>
          </w:tcPr>
          <w:p w:rsidR="0047127B" w:rsidRPr="00F01F24" w:rsidRDefault="0047127B"/>
          <w:p w:rsidR="00BF15A1" w:rsidRPr="00F01F24" w:rsidRDefault="00BF15A1"/>
          <w:p w:rsidR="00BF225D" w:rsidRDefault="00BF225D"/>
        </w:tc>
      </w:tr>
      <w:tr w:rsidR="0047127B" w:rsidTr="0047127B">
        <w:tc>
          <w:tcPr>
            <w:tcW w:w="9576" w:type="dxa"/>
            <w:shd w:val="clear" w:color="auto" w:fill="F2F2F2" w:themeFill="background1" w:themeFillShade="F2"/>
          </w:tcPr>
          <w:p w:rsidR="0047127B" w:rsidRDefault="0047127B">
            <w:r>
              <w:t>Drivers for Change</w:t>
            </w:r>
          </w:p>
        </w:tc>
      </w:tr>
      <w:tr w:rsidR="0047127B" w:rsidTr="0047127B">
        <w:tc>
          <w:tcPr>
            <w:tcW w:w="9576" w:type="dxa"/>
            <w:tcBorders>
              <w:bottom w:val="single" w:sz="4" w:space="0" w:color="auto"/>
            </w:tcBorders>
          </w:tcPr>
          <w:p w:rsidR="0047127B" w:rsidRPr="007E1123" w:rsidRDefault="008C6218">
            <w:pPr>
              <w:rPr>
                <w:i/>
                <w:vanish/>
                <w:color w:val="0000FF"/>
                <w:sz w:val="20"/>
                <w:szCs w:val="20"/>
              </w:rPr>
            </w:pPr>
            <w:r w:rsidRPr="008C6218">
              <w:rPr>
                <w:b/>
                <w:i/>
                <w:color w:val="0000FF"/>
                <w:sz w:val="20"/>
                <w:szCs w:val="20"/>
              </w:rPr>
              <w:t>What has triggered the need for change</w:t>
            </w:r>
            <w:r w:rsidR="001F0FE7">
              <w:rPr>
                <w:b/>
                <w:i/>
                <w:color w:val="0000FF"/>
                <w:sz w:val="20"/>
                <w:szCs w:val="20"/>
              </w:rPr>
              <w:t>; what is the main investment driver</w:t>
            </w:r>
            <w:r w:rsidRPr="008C6218">
              <w:rPr>
                <w:b/>
                <w:i/>
                <w:color w:val="0000FF"/>
                <w:sz w:val="20"/>
                <w:szCs w:val="20"/>
              </w:rPr>
              <w:t>?</w:t>
            </w:r>
            <w:r w:rsidR="00BF225D" w:rsidRPr="00BF225D">
              <w:rPr>
                <w:i/>
                <w:color w:val="0000FF"/>
                <w:sz w:val="20"/>
                <w:szCs w:val="20"/>
              </w:rPr>
              <w:t xml:space="preserve"> </w:t>
            </w:r>
            <w:r w:rsidR="00BF225D" w:rsidRPr="007E1123">
              <w:rPr>
                <w:i/>
                <w:vanish/>
                <w:color w:val="0000FF"/>
                <w:sz w:val="20"/>
                <w:szCs w:val="20"/>
              </w:rPr>
              <w:t xml:space="preserve">Select </w:t>
            </w:r>
            <w:r w:rsidR="001F0FE7">
              <w:rPr>
                <w:i/>
                <w:vanish/>
                <w:color w:val="0000FF"/>
                <w:sz w:val="20"/>
                <w:szCs w:val="20"/>
              </w:rPr>
              <w:t>ONE</w:t>
            </w:r>
            <w:r w:rsidR="00BF225D" w:rsidRPr="007E1123">
              <w:rPr>
                <w:i/>
                <w:vanish/>
                <w:color w:val="0000FF"/>
                <w:sz w:val="20"/>
                <w:szCs w:val="20"/>
              </w:rPr>
              <w:t xml:space="preserve"> investment driver from the following list</w:t>
            </w:r>
            <w:r w:rsidR="00CB3CBA" w:rsidRPr="007E1123">
              <w:rPr>
                <w:i/>
                <w:vanish/>
                <w:color w:val="0000FF"/>
                <w:sz w:val="20"/>
                <w:szCs w:val="20"/>
              </w:rPr>
              <w:t xml:space="preserve">  and provide explanation for why the particular driver was selected</w:t>
            </w:r>
            <w:r w:rsidR="00BF225D" w:rsidRPr="007E1123">
              <w:rPr>
                <w:i/>
                <w:vanish/>
                <w:color w:val="0000FF"/>
                <w:sz w:val="20"/>
                <w:szCs w:val="20"/>
              </w:rPr>
              <w:t xml:space="preserve">: </w:t>
            </w:r>
          </w:p>
          <w:p w:rsidR="00BF225D" w:rsidRPr="007E1123" w:rsidRDefault="00BF225D" w:rsidP="00BF225D">
            <w:pPr>
              <w:pStyle w:val="ListParagraph"/>
              <w:numPr>
                <w:ilvl w:val="0"/>
                <w:numId w:val="1"/>
              </w:numPr>
              <w:rPr>
                <w:i/>
                <w:vanish/>
                <w:color w:val="0000FF"/>
                <w:sz w:val="20"/>
                <w:szCs w:val="20"/>
              </w:rPr>
            </w:pPr>
            <w:r w:rsidRPr="007E1123">
              <w:rPr>
                <w:b/>
                <w:i/>
                <w:vanish/>
                <w:color w:val="0000FF"/>
                <w:sz w:val="20"/>
                <w:szCs w:val="20"/>
              </w:rPr>
              <w:t>Maintain</w:t>
            </w:r>
            <w:r w:rsidR="00846C31" w:rsidRPr="007E1123">
              <w:rPr>
                <w:i/>
                <w:vanish/>
                <w:color w:val="0000FF"/>
                <w:sz w:val="20"/>
                <w:szCs w:val="20"/>
              </w:rPr>
              <w:t xml:space="preserve"> -</w:t>
            </w:r>
            <w:r w:rsidRPr="007E1123">
              <w:rPr>
                <w:i/>
                <w:vanish/>
                <w:color w:val="0000FF"/>
                <w:sz w:val="20"/>
                <w:szCs w:val="20"/>
              </w:rPr>
              <w:t xml:space="preserve"> Investments in this category ensure assets maintain the current level of service and address any underperforming asset. Investment focuses on rehabilitation or repair of existing assets (e</w:t>
            </w:r>
            <w:r w:rsidR="00321947" w:rsidRPr="007E1123">
              <w:rPr>
                <w:i/>
                <w:vanish/>
                <w:color w:val="0000FF"/>
                <w:sz w:val="20"/>
                <w:szCs w:val="20"/>
              </w:rPr>
              <w:t>.g.</w:t>
            </w:r>
            <w:r w:rsidRPr="007E1123">
              <w:rPr>
                <w:i/>
                <w:vanish/>
                <w:color w:val="0000FF"/>
                <w:sz w:val="20"/>
                <w:szCs w:val="20"/>
              </w:rPr>
              <w:t xml:space="preserve"> </w:t>
            </w:r>
            <w:r w:rsidR="005B2CA5" w:rsidRPr="007E1123">
              <w:rPr>
                <w:i/>
                <w:vanish/>
                <w:color w:val="0000FF"/>
                <w:sz w:val="20"/>
                <w:szCs w:val="20"/>
              </w:rPr>
              <w:t>maintain</w:t>
            </w:r>
            <w:r w:rsidRPr="007E1123">
              <w:rPr>
                <w:i/>
                <w:vanish/>
                <w:color w:val="0000FF"/>
                <w:sz w:val="20"/>
                <w:szCs w:val="20"/>
              </w:rPr>
              <w:t xml:space="preserve"> average time between bus service, condition of existing streetscaping).</w:t>
            </w:r>
          </w:p>
          <w:p w:rsidR="00BF225D" w:rsidRPr="007E1123" w:rsidRDefault="00BF225D" w:rsidP="00BF225D">
            <w:pPr>
              <w:pStyle w:val="ListParagraph"/>
              <w:numPr>
                <w:ilvl w:val="0"/>
                <w:numId w:val="1"/>
              </w:numPr>
              <w:rPr>
                <w:i/>
                <w:vanish/>
                <w:color w:val="0000FF"/>
                <w:sz w:val="20"/>
                <w:szCs w:val="20"/>
              </w:rPr>
            </w:pPr>
            <w:r w:rsidRPr="007E1123">
              <w:rPr>
                <w:b/>
                <w:i/>
                <w:vanish/>
                <w:color w:val="0000FF"/>
                <w:sz w:val="20"/>
                <w:szCs w:val="20"/>
              </w:rPr>
              <w:t>Enhance</w:t>
            </w:r>
            <w:r w:rsidR="00846C31" w:rsidRPr="007E1123">
              <w:rPr>
                <w:i/>
                <w:vanish/>
                <w:color w:val="0000FF"/>
                <w:sz w:val="20"/>
                <w:szCs w:val="20"/>
              </w:rPr>
              <w:t xml:space="preserve"> -</w:t>
            </w:r>
            <w:r w:rsidRPr="007E1123">
              <w:rPr>
                <w:i/>
                <w:vanish/>
                <w:color w:val="0000FF"/>
                <w:sz w:val="20"/>
                <w:szCs w:val="20"/>
              </w:rPr>
              <w:t xml:space="preserve"> Investments in this category allow an asset to deliver levels of service over and above the current levels by providing service that had not been available prior to the investments (e</w:t>
            </w:r>
            <w:r w:rsidR="00321947" w:rsidRPr="007E1123">
              <w:rPr>
                <w:i/>
                <w:vanish/>
                <w:color w:val="0000FF"/>
                <w:sz w:val="20"/>
                <w:szCs w:val="20"/>
              </w:rPr>
              <w:t>.g.</w:t>
            </w:r>
            <w:r w:rsidRPr="007E1123">
              <w:rPr>
                <w:i/>
                <w:vanish/>
                <w:color w:val="0000FF"/>
                <w:sz w:val="20"/>
                <w:szCs w:val="20"/>
              </w:rPr>
              <w:t xml:space="preserve"> </w:t>
            </w:r>
            <w:r w:rsidR="008C6218" w:rsidRPr="007E1123">
              <w:rPr>
                <w:i/>
                <w:vanish/>
                <w:color w:val="0000FF"/>
                <w:sz w:val="20"/>
                <w:szCs w:val="20"/>
              </w:rPr>
              <w:t>A</w:t>
            </w:r>
            <w:r w:rsidRPr="007E1123">
              <w:rPr>
                <w:i/>
                <w:vanish/>
                <w:color w:val="0000FF"/>
                <w:sz w:val="20"/>
                <w:szCs w:val="20"/>
              </w:rPr>
              <w:t>dding a new spray pad to an existing indoor pool).</w:t>
            </w:r>
          </w:p>
          <w:p w:rsidR="00BF225D" w:rsidRPr="007E1123" w:rsidRDefault="00BF225D" w:rsidP="00BF225D">
            <w:pPr>
              <w:pStyle w:val="ListParagraph"/>
              <w:numPr>
                <w:ilvl w:val="0"/>
                <w:numId w:val="1"/>
              </w:numPr>
              <w:rPr>
                <w:i/>
                <w:vanish/>
                <w:color w:val="0000FF"/>
                <w:sz w:val="20"/>
                <w:szCs w:val="20"/>
              </w:rPr>
            </w:pPr>
            <w:r w:rsidRPr="007E1123">
              <w:rPr>
                <w:b/>
                <w:i/>
                <w:vanish/>
                <w:color w:val="0000FF"/>
                <w:sz w:val="20"/>
                <w:szCs w:val="20"/>
              </w:rPr>
              <w:t>Regulatory</w:t>
            </w:r>
            <w:r w:rsidRPr="007E1123">
              <w:rPr>
                <w:i/>
                <w:vanish/>
                <w:color w:val="0000FF"/>
                <w:sz w:val="20"/>
                <w:szCs w:val="20"/>
              </w:rPr>
              <w:t xml:space="preserve"> – Investments in this category are needed to satisfy a new regulatory or legal requirement for a prescribed level of service (e.g. Nutrient removal in wastewater, install new safety equipment)</w:t>
            </w:r>
          </w:p>
          <w:p w:rsidR="00BF225D" w:rsidRDefault="00BF225D" w:rsidP="00BF225D">
            <w:pPr>
              <w:pStyle w:val="ListParagraph"/>
              <w:numPr>
                <w:ilvl w:val="0"/>
                <w:numId w:val="1"/>
              </w:numPr>
            </w:pPr>
            <w:r w:rsidRPr="007E1123">
              <w:rPr>
                <w:b/>
                <w:i/>
                <w:vanish/>
                <w:color w:val="0000FF"/>
                <w:sz w:val="20"/>
                <w:szCs w:val="20"/>
              </w:rPr>
              <w:t>Growth</w:t>
            </w:r>
            <w:r w:rsidRPr="007E1123">
              <w:rPr>
                <w:i/>
                <w:vanish/>
                <w:color w:val="0000FF"/>
                <w:sz w:val="20"/>
                <w:szCs w:val="20"/>
              </w:rPr>
              <w:t xml:space="preserve"> – investments of this type ensure that prescribed levels of service can be met as population grows and puts greater demand on the services required. Investment focuses on creating new infrastructure that would add to the City’s asset inventory (e.g. Widening/extending major route, extend water supply to new development).</w:t>
            </w:r>
          </w:p>
        </w:tc>
      </w:tr>
      <w:tr w:rsidR="0047127B" w:rsidTr="0047127B">
        <w:tc>
          <w:tcPr>
            <w:tcW w:w="9576" w:type="dxa"/>
            <w:tcBorders>
              <w:bottom w:val="single" w:sz="4" w:space="0" w:color="auto"/>
            </w:tcBorders>
          </w:tcPr>
          <w:p w:rsidR="0047127B" w:rsidRPr="00F01F24" w:rsidRDefault="0047127B"/>
          <w:p w:rsidR="002D1B43" w:rsidRPr="00F01F24" w:rsidRDefault="002D1B43"/>
          <w:p w:rsidR="00BF225D" w:rsidRDefault="00BF225D"/>
        </w:tc>
      </w:tr>
      <w:tr w:rsidR="0047127B" w:rsidTr="0047127B">
        <w:tc>
          <w:tcPr>
            <w:tcW w:w="9576" w:type="dxa"/>
            <w:shd w:val="clear" w:color="auto" w:fill="F2F2F2" w:themeFill="background1" w:themeFillShade="F2"/>
          </w:tcPr>
          <w:p w:rsidR="0047127B" w:rsidRDefault="0047127B">
            <w:r>
              <w:t>Business Outcomes</w:t>
            </w:r>
          </w:p>
        </w:tc>
      </w:tr>
      <w:tr w:rsidR="0047127B" w:rsidTr="0047127B">
        <w:tc>
          <w:tcPr>
            <w:tcW w:w="9576" w:type="dxa"/>
          </w:tcPr>
          <w:p w:rsidR="009E4F3C" w:rsidRPr="007E1123" w:rsidRDefault="008C6218">
            <w:pPr>
              <w:rPr>
                <w:i/>
                <w:vanish/>
                <w:color w:val="0000FF"/>
                <w:sz w:val="20"/>
                <w:szCs w:val="20"/>
              </w:rPr>
            </w:pPr>
            <w:r w:rsidRPr="008C6218">
              <w:rPr>
                <w:b/>
                <w:i/>
                <w:color w:val="0000FF"/>
                <w:sz w:val="20"/>
                <w:szCs w:val="20"/>
              </w:rPr>
              <w:t xml:space="preserve">What </w:t>
            </w:r>
            <w:r w:rsidR="001F0FE7">
              <w:rPr>
                <w:b/>
                <w:i/>
                <w:color w:val="0000FF"/>
                <w:sz w:val="20"/>
                <w:szCs w:val="20"/>
              </w:rPr>
              <w:t>benefit</w:t>
            </w:r>
            <w:r w:rsidR="00557CDF">
              <w:rPr>
                <w:b/>
                <w:i/>
                <w:color w:val="0000FF"/>
                <w:sz w:val="20"/>
                <w:szCs w:val="20"/>
              </w:rPr>
              <w:t>(</w:t>
            </w:r>
            <w:r w:rsidR="001F0FE7">
              <w:rPr>
                <w:b/>
                <w:i/>
                <w:color w:val="0000FF"/>
                <w:sz w:val="20"/>
                <w:szCs w:val="20"/>
              </w:rPr>
              <w:t>s</w:t>
            </w:r>
            <w:r w:rsidR="00557CDF">
              <w:rPr>
                <w:b/>
                <w:i/>
                <w:color w:val="0000FF"/>
                <w:sz w:val="20"/>
                <w:szCs w:val="20"/>
              </w:rPr>
              <w:t>)</w:t>
            </w:r>
            <w:r w:rsidR="001F0FE7">
              <w:rPr>
                <w:b/>
                <w:i/>
                <w:color w:val="0000FF"/>
                <w:sz w:val="20"/>
                <w:szCs w:val="20"/>
              </w:rPr>
              <w:t xml:space="preserve"> will this investment </w:t>
            </w:r>
            <w:r w:rsidRPr="008C6218">
              <w:rPr>
                <w:b/>
                <w:i/>
                <w:color w:val="0000FF"/>
                <w:sz w:val="20"/>
                <w:szCs w:val="20"/>
              </w:rPr>
              <w:t>achieve?</w:t>
            </w:r>
            <w:r w:rsidR="001F0FE7">
              <w:rPr>
                <w:b/>
                <w:i/>
                <w:color w:val="0000FF"/>
                <w:sz w:val="20"/>
                <w:szCs w:val="20"/>
              </w:rPr>
              <w:t xml:space="preserve"> </w:t>
            </w:r>
            <w:r w:rsidR="002D1B43" w:rsidRPr="007E1123">
              <w:rPr>
                <w:i/>
                <w:vanish/>
                <w:color w:val="0000FF"/>
                <w:sz w:val="20"/>
                <w:szCs w:val="20"/>
              </w:rPr>
              <w:t>Indicate the expected result</w:t>
            </w:r>
            <w:r w:rsidR="00557CDF">
              <w:rPr>
                <w:i/>
                <w:vanish/>
                <w:color w:val="0000FF"/>
                <w:sz w:val="20"/>
                <w:szCs w:val="20"/>
              </w:rPr>
              <w:t>(s)</w:t>
            </w:r>
            <w:r w:rsidR="002D1B43" w:rsidRPr="007E1123">
              <w:rPr>
                <w:i/>
                <w:vanish/>
                <w:color w:val="0000FF"/>
                <w:sz w:val="20"/>
                <w:szCs w:val="20"/>
              </w:rPr>
              <w:t xml:space="preserve"> or benefit</w:t>
            </w:r>
            <w:r w:rsidR="00557CDF">
              <w:rPr>
                <w:i/>
                <w:vanish/>
                <w:color w:val="0000FF"/>
                <w:sz w:val="20"/>
                <w:szCs w:val="20"/>
              </w:rPr>
              <w:t>(s)</w:t>
            </w:r>
            <w:r w:rsidR="002D1B43" w:rsidRPr="007E1123">
              <w:rPr>
                <w:i/>
                <w:vanish/>
                <w:color w:val="0000FF"/>
                <w:sz w:val="20"/>
                <w:szCs w:val="20"/>
              </w:rPr>
              <w:t xml:space="preserve"> to the organization</w:t>
            </w:r>
            <w:r w:rsidR="008A5803">
              <w:rPr>
                <w:i/>
                <w:vanish/>
                <w:color w:val="0000FF"/>
                <w:sz w:val="20"/>
                <w:szCs w:val="20"/>
              </w:rPr>
              <w:t>, including risk reduction</w:t>
            </w:r>
            <w:r w:rsidR="002D1B43" w:rsidRPr="007E1123">
              <w:rPr>
                <w:i/>
                <w:vanish/>
                <w:color w:val="0000FF"/>
                <w:sz w:val="20"/>
                <w:szCs w:val="20"/>
              </w:rPr>
              <w:t>. Attempt to quantify where possible and/or consider potential metrics that could be used to measure the benefits following project close.</w:t>
            </w:r>
            <w:r w:rsidR="009E4F3C" w:rsidRPr="007E1123">
              <w:rPr>
                <w:i/>
                <w:vanish/>
                <w:color w:val="0000FF"/>
                <w:sz w:val="20"/>
                <w:szCs w:val="20"/>
              </w:rPr>
              <w:t xml:space="preserve"> </w:t>
            </w:r>
          </w:p>
          <w:p w:rsidR="0047127B" w:rsidRPr="002D1B43" w:rsidRDefault="00CB3CBA" w:rsidP="00445FF3">
            <w:pPr>
              <w:rPr>
                <w:i/>
                <w:color w:val="0000FF"/>
                <w:sz w:val="20"/>
                <w:szCs w:val="20"/>
              </w:rPr>
            </w:pPr>
            <w:r w:rsidRPr="007E1123">
              <w:rPr>
                <w:i/>
                <w:vanish/>
                <w:color w:val="0000FF"/>
                <w:sz w:val="20"/>
                <w:szCs w:val="20"/>
              </w:rPr>
              <w:t xml:space="preserve">Refer to the benefit evaluation criteria in the Benefit Evaluation </w:t>
            </w:r>
            <w:r w:rsidR="00445FF3" w:rsidRPr="007E1123">
              <w:rPr>
                <w:i/>
                <w:vanish/>
                <w:color w:val="0000FF"/>
                <w:sz w:val="20"/>
                <w:szCs w:val="20"/>
              </w:rPr>
              <w:t>P</w:t>
            </w:r>
            <w:r w:rsidRPr="007E1123">
              <w:rPr>
                <w:i/>
                <w:vanish/>
                <w:color w:val="0000FF"/>
                <w:sz w:val="20"/>
                <w:szCs w:val="20"/>
              </w:rPr>
              <w:t>rocedure and indicate which categories are applicable. Provide supporting evidence for each relevant category.</w:t>
            </w:r>
          </w:p>
        </w:tc>
      </w:tr>
      <w:tr w:rsidR="0047127B" w:rsidTr="003436C7">
        <w:trPr>
          <w:trHeight w:val="548"/>
        </w:trPr>
        <w:tc>
          <w:tcPr>
            <w:tcW w:w="9576" w:type="dxa"/>
            <w:tcBorders>
              <w:bottom w:val="single" w:sz="4" w:space="0" w:color="auto"/>
            </w:tcBorders>
          </w:tcPr>
          <w:p w:rsidR="002D1B43" w:rsidRPr="00F01F24" w:rsidRDefault="002D1B43">
            <w:pPr>
              <w:rPr>
                <w:sz w:val="20"/>
                <w:szCs w:val="20"/>
              </w:rPr>
            </w:pPr>
          </w:p>
          <w:p w:rsidR="009E4F3C" w:rsidRPr="00F01F24" w:rsidRDefault="009E4F3C">
            <w:pPr>
              <w:rPr>
                <w:sz w:val="20"/>
                <w:szCs w:val="20"/>
              </w:rPr>
            </w:pPr>
          </w:p>
          <w:p w:rsidR="002D1B43" w:rsidRPr="001F0FE7" w:rsidRDefault="002D1B43">
            <w:pPr>
              <w:rPr>
                <w:i/>
                <w:sz w:val="20"/>
                <w:szCs w:val="20"/>
              </w:rPr>
            </w:pPr>
          </w:p>
        </w:tc>
      </w:tr>
      <w:tr w:rsidR="009E4F3C" w:rsidTr="009E4F3C">
        <w:tc>
          <w:tcPr>
            <w:tcW w:w="9576" w:type="dxa"/>
            <w:shd w:val="clear" w:color="auto" w:fill="F2F2F2" w:themeFill="background1" w:themeFillShade="F2"/>
          </w:tcPr>
          <w:p w:rsidR="009E4F3C" w:rsidRDefault="009E4F3C" w:rsidP="00CB3CBA">
            <w:pPr>
              <w:rPr>
                <w:i/>
                <w:color w:val="0000FF"/>
                <w:sz w:val="20"/>
                <w:szCs w:val="20"/>
              </w:rPr>
            </w:pPr>
            <w:r w:rsidRPr="009E4F3C">
              <w:t xml:space="preserve">Strategic </w:t>
            </w:r>
            <w:r w:rsidR="00CB3CBA" w:rsidRPr="00846C31">
              <w:t>Alignment</w:t>
            </w:r>
          </w:p>
        </w:tc>
      </w:tr>
      <w:tr w:rsidR="009E4F3C" w:rsidTr="0047127B">
        <w:tc>
          <w:tcPr>
            <w:tcW w:w="9576" w:type="dxa"/>
          </w:tcPr>
          <w:p w:rsidR="009E4F3C" w:rsidRPr="007E1123" w:rsidRDefault="009E4F3C" w:rsidP="00557CDF">
            <w:pPr>
              <w:rPr>
                <w:i/>
                <w:vanish/>
                <w:color w:val="0000FF"/>
                <w:sz w:val="20"/>
                <w:szCs w:val="20"/>
              </w:rPr>
            </w:pPr>
            <w:r>
              <w:rPr>
                <w:b/>
                <w:i/>
                <w:color w:val="0000FF"/>
                <w:sz w:val="20"/>
                <w:szCs w:val="20"/>
              </w:rPr>
              <w:t>How does the proposed investment fit with the organization’s broader strategic context?</w:t>
            </w:r>
            <w:r w:rsidRPr="007E1123">
              <w:rPr>
                <w:i/>
                <w:vanish/>
                <w:color w:val="0000FF"/>
                <w:sz w:val="20"/>
                <w:szCs w:val="20"/>
              </w:rPr>
              <w:t>How does this investment contribute toward the goals and objectives of the organization?  Within this section reference OurWinnipeg</w:t>
            </w:r>
            <w:r w:rsidR="00846C31" w:rsidRPr="007E1123">
              <w:rPr>
                <w:i/>
                <w:vanish/>
                <w:color w:val="0000FF"/>
                <w:sz w:val="20"/>
                <w:szCs w:val="20"/>
              </w:rPr>
              <w:t>, strategic and master plans</w:t>
            </w:r>
            <w:r w:rsidRPr="007E1123">
              <w:rPr>
                <w:i/>
                <w:vanish/>
                <w:color w:val="0000FF"/>
                <w:sz w:val="20"/>
                <w:szCs w:val="20"/>
              </w:rPr>
              <w:t xml:space="preserve"> and</w:t>
            </w:r>
            <w:r w:rsidR="00445FF3" w:rsidRPr="007E1123">
              <w:rPr>
                <w:i/>
                <w:vanish/>
                <w:color w:val="0000FF"/>
                <w:sz w:val="20"/>
                <w:szCs w:val="20"/>
              </w:rPr>
              <w:t>/or</w:t>
            </w:r>
            <w:r w:rsidRPr="007E1123">
              <w:rPr>
                <w:i/>
                <w:vanish/>
                <w:color w:val="0000FF"/>
                <w:sz w:val="20"/>
                <w:szCs w:val="20"/>
              </w:rPr>
              <w:t xml:space="preserve"> other City plans.</w:t>
            </w:r>
            <w:r w:rsidR="002D330A">
              <w:rPr>
                <w:i/>
                <w:vanish/>
                <w:color w:val="0000FF"/>
                <w:sz w:val="20"/>
                <w:szCs w:val="20"/>
              </w:rPr>
              <w:t xml:space="preserve">  </w:t>
            </w:r>
            <w:r w:rsidR="002D330A" w:rsidRPr="0008314D">
              <w:rPr>
                <w:i/>
                <w:vanish/>
                <w:color w:val="0000FF"/>
                <w:sz w:val="20"/>
                <w:szCs w:val="20"/>
              </w:rPr>
              <w:t>For example, if the option aligns with OurWinnipeg, indicate the specific objective and how the option aligns with that objective.</w:t>
            </w:r>
          </w:p>
        </w:tc>
      </w:tr>
      <w:tr w:rsidR="001F0FE7" w:rsidRPr="001F0FE7" w:rsidTr="0047127B">
        <w:tc>
          <w:tcPr>
            <w:tcW w:w="9576" w:type="dxa"/>
          </w:tcPr>
          <w:p w:rsidR="009E4F3C" w:rsidRPr="00F01F24" w:rsidRDefault="009E4F3C">
            <w:pPr>
              <w:rPr>
                <w:sz w:val="20"/>
                <w:szCs w:val="20"/>
              </w:rPr>
            </w:pPr>
          </w:p>
          <w:p w:rsidR="009E4F3C" w:rsidRPr="00F01F24" w:rsidRDefault="009E4F3C">
            <w:pPr>
              <w:rPr>
                <w:sz w:val="20"/>
                <w:szCs w:val="20"/>
              </w:rPr>
            </w:pPr>
          </w:p>
          <w:p w:rsidR="00BF15A1" w:rsidRPr="001F0FE7" w:rsidRDefault="00BF15A1">
            <w:pPr>
              <w:rPr>
                <w:sz w:val="20"/>
                <w:szCs w:val="20"/>
              </w:rPr>
            </w:pPr>
          </w:p>
        </w:tc>
      </w:tr>
    </w:tbl>
    <w:p w:rsidR="00147E30" w:rsidRPr="001F0FE7" w:rsidRDefault="00147E30" w:rsidP="00B43C67">
      <w:pPr>
        <w:spacing w:after="120"/>
      </w:pPr>
    </w:p>
    <w:tbl>
      <w:tblPr>
        <w:tblStyle w:val="TableGrid"/>
        <w:tblW w:w="0" w:type="auto"/>
        <w:tblLook w:val="04A0" w:firstRow="1" w:lastRow="0" w:firstColumn="1" w:lastColumn="0" w:noHBand="0" w:noVBand="1"/>
      </w:tblPr>
      <w:tblGrid>
        <w:gridCol w:w="9576"/>
      </w:tblGrid>
      <w:tr w:rsidR="008C6218" w:rsidTr="00540A1F">
        <w:tc>
          <w:tcPr>
            <w:tcW w:w="9576" w:type="dxa"/>
            <w:tcBorders>
              <w:bottom w:val="single" w:sz="4" w:space="0" w:color="auto"/>
            </w:tcBorders>
            <w:shd w:val="clear" w:color="auto" w:fill="BFBFBF" w:themeFill="background1" w:themeFillShade="BF"/>
          </w:tcPr>
          <w:p w:rsidR="008C6218" w:rsidRPr="008C6218" w:rsidRDefault="00C7798A" w:rsidP="00042EA2">
            <w:pPr>
              <w:rPr>
                <w:b/>
              </w:rPr>
            </w:pPr>
            <w:r>
              <w:rPr>
                <w:b/>
              </w:rPr>
              <w:t xml:space="preserve">Part </w:t>
            </w:r>
            <w:r w:rsidR="00042EA2">
              <w:rPr>
                <w:b/>
              </w:rPr>
              <w:t>4</w:t>
            </w:r>
            <w:r>
              <w:rPr>
                <w:b/>
              </w:rPr>
              <w:t xml:space="preserve">: </w:t>
            </w:r>
            <w:r w:rsidR="008C6218" w:rsidRPr="008C6218">
              <w:rPr>
                <w:b/>
              </w:rPr>
              <w:t>Detailed Description of the Business Need</w:t>
            </w:r>
          </w:p>
        </w:tc>
      </w:tr>
      <w:tr w:rsidR="008C6218" w:rsidTr="00540A1F">
        <w:tc>
          <w:tcPr>
            <w:tcW w:w="9576" w:type="dxa"/>
            <w:shd w:val="clear" w:color="auto" w:fill="F2F2F2" w:themeFill="background1" w:themeFillShade="F2"/>
          </w:tcPr>
          <w:p w:rsidR="008C6218" w:rsidRDefault="008C6218">
            <w:r>
              <w:t>High Level Requirements</w:t>
            </w:r>
          </w:p>
        </w:tc>
      </w:tr>
      <w:tr w:rsidR="008C6218" w:rsidTr="00540A1F">
        <w:tc>
          <w:tcPr>
            <w:tcW w:w="9576" w:type="dxa"/>
            <w:shd w:val="clear" w:color="auto" w:fill="auto"/>
          </w:tcPr>
          <w:p w:rsidR="008C6218" w:rsidRPr="007E1123" w:rsidRDefault="007E1123" w:rsidP="00557CDF">
            <w:pPr>
              <w:rPr>
                <w:vanish/>
              </w:rPr>
            </w:pPr>
            <w:r w:rsidRPr="007E1123">
              <w:rPr>
                <w:b/>
                <w:i/>
                <w:color w:val="0000FF"/>
                <w:sz w:val="20"/>
                <w:szCs w:val="20"/>
              </w:rPr>
              <w:t>What are</w:t>
            </w:r>
            <w:r w:rsidR="008C6218" w:rsidRPr="007E1123">
              <w:rPr>
                <w:b/>
                <w:i/>
                <w:color w:val="0000FF"/>
                <w:sz w:val="20"/>
                <w:szCs w:val="20"/>
              </w:rPr>
              <w:t xml:space="preserve"> the high level requirements to </w:t>
            </w:r>
            <w:r w:rsidRPr="007E1123">
              <w:rPr>
                <w:b/>
                <w:i/>
                <w:color w:val="0000FF"/>
                <w:sz w:val="20"/>
                <w:szCs w:val="20"/>
              </w:rPr>
              <w:t>fully address the business need?</w:t>
            </w:r>
            <w:r w:rsidR="001F0FE7">
              <w:rPr>
                <w:b/>
                <w:i/>
                <w:color w:val="0000FF"/>
                <w:sz w:val="20"/>
                <w:szCs w:val="20"/>
              </w:rPr>
              <w:t xml:space="preserve"> </w:t>
            </w:r>
            <w:r w:rsidR="00974B09" w:rsidRPr="0008314D">
              <w:rPr>
                <w:i/>
                <w:vanish/>
                <w:color w:val="0000FF"/>
                <w:sz w:val="20"/>
                <w:szCs w:val="20"/>
              </w:rPr>
              <w:t xml:space="preserve">Detail the </w:t>
            </w:r>
            <w:r w:rsidR="00557CDF">
              <w:rPr>
                <w:i/>
                <w:vanish/>
                <w:color w:val="0000FF"/>
                <w:sz w:val="20"/>
                <w:szCs w:val="20"/>
              </w:rPr>
              <w:t xml:space="preserve">investment </w:t>
            </w:r>
            <w:r w:rsidR="004B3EEA">
              <w:rPr>
                <w:i/>
                <w:vanish/>
                <w:color w:val="0000FF"/>
                <w:sz w:val="20"/>
                <w:szCs w:val="20"/>
              </w:rPr>
              <w:t>r</w:t>
            </w:r>
            <w:r w:rsidR="00974B09" w:rsidRPr="0008314D">
              <w:rPr>
                <w:i/>
                <w:vanish/>
                <w:color w:val="0000FF"/>
                <w:sz w:val="20"/>
                <w:szCs w:val="20"/>
              </w:rPr>
              <w:t xml:space="preserve">equirements (ex. bring building systems up to current code requirements, ensure asbestos remediation </w:t>
            </w:r>
            <w:r w:rsidR="00B10951">
              <w:rPr>
                <w:i/>
                <w:vanish/>
                <w:color w:val="0000FF"/>
                <w:sz w:val="20"/>
                <w:szCs w:val="20"/>
              </w:rPr>
              <w:t xml:space="preserve">is </w:t>
            </w:r>
            <w:r w:rsidR="00974B09" w:rsidRPr="0008314D">
              <w:rPr>
                <w:i/>
                <w:vanish/>
                <w:color w:val="0000FF"/>
                <w:sz w:val="20"/>
                <w:szCs w:val="20"/>
              </w:rPr>
              <w:t xml:space="preserve">completed prior to renovation).  </w:t>
            </w:r>
            <w:r w:rsidR="00A62BE8" w:rsidRPr="007E1123">
              <w:rPr>
                <w:i/>
                <w:vanish/>
                <w:color w:val="0000FF"/>
                <w:sz w:val="20"/>
                <w:szCs w:val="20"/>
              </w:rPr>
              <w:t xml:space="preserve">For programs, </w:t>
            </w:r>
            <w:r w:rsidR="00445FF3" w:rsidRPr="007E1123">
              <w:rPr>
                <w:i/>
                <w:vanish/>
                <w:color w:val="0000FF"/>
                <w:sz w:val="20"/>
                <w:szCs w:val="20"/>
              </w:rPr>
              <w:t>provide a prioritized list of</w:t>
            </w:r>
            <w:r w:rsidR="00A62BE8" w:rsidRPr="007E1123">
              <w:rPr>
                <w:i/>
                <w:vanish/>
                <w:color w:val="0000FF"/>
                <w:sz w:val="20"/>
                <w:szCs w:val="20"/>
              </w:rPr>
              <w:t xml:space="preserve"> proj</w:t>
            </w:r>
            <w:r w:rsidR="00445FF3" w:rsidRPr="007E1123">
              <w:rPr>
                <w:i/>
                <w:vanish/>
                <w:color w:val="0000FF"/>
                <w:sz w:val="20"/>
                <w:szCs w:val="20"/>
              </w:rPr>
              <w:t>ects to be completed within the program during the current investment cycle.</w:t>
            </w:r>
            <w:r w:rsidR="001F0FE7">
              <w:rPr>
                <w:i/>
                <w:vanish/>
                <w:color w:val="0000FF"/>
                <w:sz w:val="20"/>
                <w:szCs w:val="20"/>
              </w:rPr>
              <w:t xml:space="preserve"> </w:t>
            </w:r>
            <w:r w:rsidR="00B10951">
              <w:rPr>
                <w:i/>
                <w:vanish/>
                <w:color w:val="0000FF"/>
                <w:sz w:val="20"/>
                <w:szCs w:val="20"/>
              </w:rPr>
              <w:t>Rolling capital</w:t>
            </w:r>
            <w:r w:rsidR="001F0FE7">
              <w:rPr>
                <w:i/>
                <w:vanish/>
                <w:color w:val="0000FF"/>
                <w:sz w:val="20"/>
                <w:szCs w:val="20"/>
              </w:rPr>
              <w:t xml:space="preserve"> programs should be assessed based on the work to be completed within the </w:t>
            </w:r>
            <w:r w:rsidR="00B10951">
              <w:rPr>
                <w:i/>
                <w:vanish/>
                <w:color w:val="0000FF"/>
                <w:sz w:val="20"/>
                <w:szCs w:val="20"/>
              </w:rPr>
              <w:t>current budget  year</w:t>
            </w:r>
          </w:p>
        </w:tc>
      </w:tr>
      <w:tr w:rsidR="008C6218" w:rsidTr="00540A1F">
        <w:tc>
          <w:tcPr>
            <w:tcW w:w="9576" w:type="dxa"/>
            <w:tcBorders>
              <w:bottom w:val="single" w:sz="4" w:space="0" w:color="auto"/>
            </w:tcBorders>
            <w:shd w:val="clear" w:color="auto" w:fill="auto"/>
          </w:tcPr>
          <w:p w:rsidR="008C6218" w:rsidRPr="00F01F24" w:rsidRDefault="008C6218"/>
          <w:p w:rsidR="007370B9" w:rsidRDefault="007370B9"/>
        </w:tc>
      </w:tr>
      <w:tr w:rsidR="008C6218" w:rsidTr="00540A1F">
        <w:tc>
          <w:tcPr>
            <w:tcW w:w="9576" w:type="dxa"/>
            <w:shd w:val="clear" w:color="auto" w:fill="F2F2F2" w:themeFill="background1" w:themeFillShade="F2"/>
          </w:tcPr>
          <w:p w:rsidR="008C6218" w:rsidRDefault="008C6218">
            <w:r>
              <w:t>Assumptions</w:t>
            </w:r>
          </w:p>
        </w:tc>
      </w:tr>
      <w:tr w:rsidR="008C6218" w:rsidTr="00540A1F">
        <w:tc>
          <w:tcPr>
            <w:tcW w:w="9576" w:type="dxa"/>
            <w:shd w:val="clear" w:color="auto" w:fill="auto"/>
          </w:tcPr>
          <w:p w:rsidR="008C6218" w:rsidRPr="007E1123" w:rsidRDefault="008C6218" w:rsidP="001F0FE7">
            <w:pPr>
              <w:rPr>
                <w:vanish/>
              </w:rPr>
            </w:pPr>
            <w:r w:rsidRPr="008C6218">
              <w:rPr>
                <w:b/>
                <w:i/>
                <w:color w:val="0000FF"/>
                <w:sz w:val="20"/>
                <w:szCs w:val="20"/>
              </w:rPr>
              <w:t xml:space="preserve">What are the assumptions associated with the ability to address the </w:t>
            </w:r>
            <w:r w:rsidR="001F0FE7">
              <w:rPr>
                <w:b/>
                <w:i/>
                <w:color w:val="0000FF"/>
                <w:sz w:val="20"/>
                <w:szCs w:val="20"/>
              </w:rPr>
              <w:t>high level</w:t>
            </w:r>
            <w:r w:rsidRPr="008C6218">
              <w:rPr>
                <w:b/>
                <w:i/>
                <w:color w:val="0000FF"/>
                <w:sz w:val="20"/>
                <w:szCs w:val="20"/>
              </w:rPr>
              <w:t xml:space="preserve"> requirements?</w:t>
            </w:r>
            <w:r w:rsidRPr="008C6218">
              <w:rPr>
                <w:i/>
                <w:color w:val="0000FF"/>
                <w:sz w:val="20"/>
                <w:szCs w:val="20"/>
              </w:rPr>
              <w:t xml:space="preserve"> </w:t>
            </w:r>
            <w:r w:rsidRPr="007E1123">
              <w:rPr>
                <w:i/>
                <w:vanish/>
                <w:color w:val="0000FF"/>
                <w:sz w:val="20"/>
                <w:szCs w:val="20"/>
              </w:rPr>
              <w:t>What is the impact of those assumptions if not addressed?</w:t>
            </w:r>
          </w:p>
        </w:tc>
      </w:tr>
      <w:tr w:rsidR="00540A1F" w:rsidTr="00540A1F">
        <w:tc>
          <w:tcPr>
            <w:tcW w:w="9576" w:type="dxa"/>
            <w:tcBorders>
              <w:bottom w:val="single" w:sz="4" w:space="0" w:color="auto"/>
            </w:tcBorders>
            <w:shd w:val="clear" w:color="auto" w:fill="auto"/>
          </w:tcPr>
          <w:p w:rsidR="00540A1F" w:rsidRPr="00F01F24" w:rsidRDefault="00C7798A" w:rsidP="00C7798A">
            <w:pPr>
              <w:tabs>
                <w:tab w:val="left" w:pos="5295"/>
              </w:tabs>
            </w:pPr>
            <w:r w:rsidRPr="00F01F24">
              <w:tab/>
            </w:r>
          </w:p>
          <w:p w:rsidR="00C7798A" w:rsidRDefault="00C7798A" w:rsidP="00C7798A">
            <w:pPr>
              <w:tabs>
                <w:tab w:val="left" w:pos="5295"/>
              </w:tabs>
            </w:pPr>
          </w:p>
        </w:tc>
      </w:tr>
      <w:tr w:rsidR="008C6218" w:rsidTr="00540A1F">
        <w:tc>
          <w:tcPr>
            <w:tcW w:w="9576" w:type="dxa"/>
            <w:shd w:val="clear" w:color="auto" w:fill="F2F2F2" w:themeFill="background1" w:themeFillShade="F2"/>
          </w:tcPr>
          <w:p w:rsidR="008C6218" w:rsidRDefault="008C6218">
            <w:r>
              <w:t>Constraints/Dependencies</w:t>
            </w:r>
          </w:p>
        </w:tc>
      </w:tr>
      <w:tr w:rsidR="008C6218" w:rsidTr="00540A1F">
        <w:tc>
          <w:tcPr>
            <w:tcW w:w="9576" w:type="dxa"/>
            <w:shd w:val="clear" w:color="auto" w:fill="auto"/>
          </w:tcPr>
          <w:p w:rsidR="008C6218" w:rsidRPr="007E1123" w:rsidRDefault="008C6218" w:rsidP="008A5803">
            <w:pPr>
              <w:rPr>
                <w:vanish/>
              </w:rPr>
            </w:pPr>
            <w:r w:rsidRPr="008C6218">
              <w:rPr>
                <w:b/>
                <w:i/>
                <w:color w:val="0000FF"/>
                <w:sz w:val="20"/>
                <w:szCs w:val="20"/>
              </w:rPr>
              <w:t>Are there any specific constraints that place limits or conditions o</w:t>
            </w:r>
            <w:r w:rsidR="008A5803">
              <w:rPr>
                <w:b/>
                <w:i/>
                <w:color w:val="0000FF"/>
                <w:sz w:val="20"/>
                <w:szCs w:val="20"/>
              </w:rPr>
              <w:t>n</w:t>
            </w:r>
            <w:r w:rsidRPr="008C6218">
              <w:rPr>
                <w:b/>
                <w:i/>
                <w:color w:val="0000FF"/>
                <w:sz w:val="20"/>
                <w:szCs w:val="20"/>
              </w:rPr>
              <w:t xml:space="preserve"> the investment? </w:t>
            </w:r>
            <w:r w:rsidRPr="007E1123">
              <w:rPr>
                <w:i/>
                <w:vanish/>
                <w:color w:val="0000FF"/>
                <w:sz w:val="20"/>
                <w:szCs w:val="20"/>
              </w:rPr>
              <w:t>Are there any dependencies related to business need, requirements or solution?</w:t>
            </w:r>
          </w:p>
        </w:tc>
      </w:tr>
      <w:tr w:rsidR="008C6218" w:rsidTr="00A62BE8">
        <w:tc>
          <w:tcPr>
            <w:tcW w:w="9576" w:type="dxa"/>
            <w:tcBorders>
              <w:bottom w:val="single" w:sz="4" w:space="0" w:color="auto"/>
            </w:tcBorders>
            <w:shd w:val="clear" w:color="auto" w:fill="auto"/>
          </w:tcPr>
          <w:p w:rsidR="008C6218" w:rsidRPr="00F01F24" w:rsidRDefault="008C6218"/>
          <w:p w:rsidR="007370B9" w:rsidRDefault="007370B9"/>
        </w:tc>
      </w:tr>
      <w:tr w:rsidR="00A62BE8" w:rsidTr="00A62BE8">
        <w:tc>
          <w:tcPr>
            <w:tcW w:w="9576" w:type="dxa"/>
            <w:shd w:val="clear" w:color="auto" w:fill="F2F2F2" w:themeFill="background1" w:themeFillShade="F2"/>
          </w:tcPr>
          <w:p w:rsidR="00A62BE8" w:rsidRDefault="00A62BE8">
            <w:r>
              <w:t>Coordination</w:t>
            </w:r>
            <w:r w:rsidR="00FD6B30">
              <w:t>/Synergies</w:t>
            </w:r>
          </w:p>
        </w:tc>
      </w:tr>
      <w:tr w:rsidR="00A62BE8" w:rsidTr="00540A1F">
        <w:tc>
          <w:tcPr>
            <w:tcW w:w="9576" w:type="dxa"/>
            <w:shd w:val="clear" w:color="auto" w:fill="auto"/>
          </w:tcPr>
          <w:p w:rsidR="00A62BE8" w:rsidRPr="00A62BE8" w:rsidRDefault="00A62BE8" w:rsidP="00F01F24">
            <w:pPr>
              <w:rPr>
                <w:color w:val="0000FF"/>
              </w:rPr>
            </w:pPr>
            <w:r w:rsidRPr="00A62BE8">
              <w:rPr>
                <w:b/>
                <w:i/>
                <w:color w:val="0000FF"/>
                <w:sz w:val="20"/>
                <w:szCs w:val="20"/>
              </w:rPr>
              <w:t>Is coordination with other departments</w:t>
            </w:r>
            <w:r w:rsidR="00445FF3">
              <w:rPr>
                <w:b/>
                <w:i/>
                <w:color w:val="0000FF"/>
                <w:sz w:val="20"/>
                <w:szCs w:val="20"/>
              </w:rPr>
              <w:t xml:space="preserve"> or external stakeholders</w:t>
            </w:r>
            <w:r w:rsidR="00314217">
              <w:rPr>
                <w:b/>
                <w:i/>
                <w:color w:val="0000FF"/>
                <w:sz w:val="20"/>
                <w:szCs w:val="20"/>
              </w:rPr>
              <w:t xml:space="preserve"> (ex. </w:t>
            </w:r>
            <w:r w:rsidR="00F01F24">
              <w:rPr>
                <w:b/>
                <w:i/>
                <w:color w:val="0000FF"/>
                <w:sz w:val="20"/>
                <w:szCs w:val="20"/>
              </w:rPr>
              <w:t>u</w:t>
            </w:r>
            <w:r w:rsidR="00314217">
              <w:rPr>
                <w:b/>
                <w:i/>
                <w:color w:val="0000FF"/>
                <w:sz w:val="20"/>
                <w:szCs w:val="20"/>
              </w:rPr>
              <w:t>tilities)</w:t>
            </w:r>
            <w:r w:rsidRPr="00A62BE8">
              <w:rPr>
                <w:b/>
                <w:i/>
                <w:color w:val="0000FF"/>
                <w:sz w:val="20"/>
                <w:szCs w:val="20"/>
              </w:rPr>
              <w:t xml:space="preserve"> required? </w:t>
            </w:r>
            <w:r w:rsidRPr="0008314D">
              <w:rPr>
                <w:i/>
                <w:vanish/>
                <w:color w:val="0000FF"/>
                <w:sz w:val="20"/>
                <w:szCs w:val="20"/>
              </w:rPr>
              <w:t>Explain</w:t>
            </w:r>
            <w:r w:rsidR="00444FFE" w:rsidRPr="0008314D">
              <w:rPr>
                <w:i/>
                <w:vanish/>
                <w:color w:val="0000FF"/>
                <w:sz w:val="20"/>
                <w:szCs w:val="20"/>
              </w:rPr>
              <w:t xml:space="preserve"> the type and level of coordination with other stakeholders</w:t>
            </w:r>
            <w:r w:rsidRPr="0008314D">
              <w:rPr>
                <w:b/>
                <w:i/>
                <w:vanish/>
                <w:color w:val="0000FF"/>
                <w:sz w:val="20"/>
                <w:szCs w:val="20"/>
              </w:rPr>
              <w:t>.</w:t>
            </w:r>
          </w:p>
        </w:tc>
      </w:tr>
      <w:tr w:rsidR="00A62BE8" w:rsidTr="00540A1F">
        <w:tc>
          <w:tcPr>
            <w:tcW w:w="9576" w:type="dxa"/>
            <w:shd w:val="clear" w:color="auto" w:fill="auto"/>
          </w:tcPr>
          <w:p w:rsidR="00A62BE8" w:rsidRPr="00F01F24" w:rsidRDefault="00A62BE8"/>
          <w:p w:rsidR="00F01F24" w:rsidRDefault="00F01F24"/>
        </w:tc>
      </w:tr>
    </w:tbl>
    <w:p w:rsidR="00147E30" w:rsidRDefault="00321947" w:rsidP="00B43C67">
      <w:pPr>
        <w:tabs>
          <w:tab w:val="left" w:pos="1170"/>
        </w:tabs>
        <w:spacing w:after="120"/>
      </w:pPr>
      <w:r>
        <w:tab/>
      </w:r>
    </w:p>
    <w:p w:rsidR="0008314D" w:rsidRDefault="0008314D" w:rsidP="00B43C67">
      <w:pPr>
        <w:tabs>
          <w:tab w:val="left" w:pos="1170"/>
        </w:tabs>
        <w:spacing w:after="120"/>
      </w:pPr>
    </w:p>
    <w:tbl>
      <w:tblPr>
        <w:tblStyle w:val="TableGrid"/>
        <w:tblW w:w="0" w:type="auto"/>
        <w:tblLayout w:type="fixed"/>
        <w:tblLook w:val="04A0" w:firstRow="1" w:lastRow="0" w:firstColumn="1" w:lastColumn="0" w:noHBand="0" w:noVBand="1"/>
      </w:tblPr>
      <w:tblGrid>
        <w:gridCol w:w="1278"/>
        <w:gridCol w:w="3060"/>
        <w:gridCol w:w="810"/>
        <w:gridCol w:w="810"/>
        <w:gridCol w:w="720"/>
        <w:gridCol w:w="900"/>
        <w:gridCol w:w="1080"/>
        <w:gridCol w:w="918"/>
      </w:tblGrid>
      <w:tr w:rsidR="00011B13" w:rsidRPr="0011035A" w:rsidTr="008360AD">
        <w:tc>
          <w:tcPr>
            <w:tcW w:w="9576" w:type="dxa"/>
            <w:gridSpan w:val="8"/>
            <w:shd w:val="clear" w:color="auto" w:fill="BFBFBF" w:themeFill="background1" w:themeFillShade="BF"/>
          </w:tcPr>
          <w:p w:rsidR="00011B13" w:rsidRPr="0011035A" w:rsidRDefault="00011B13" w:rsidP="00011B13">
            <w:pPr>
              <w:rPr>
                <w:b/>
              </w:rPr>
            </w:pPr>
            <w:r w:rsidRPr="0011035A">
              <w:rPr>
                <w:b/>
              </w:rPr>
              <w:lastRenderedPageBreak/>
              <w:t>Part</w:t>
            </w:r>
            <w:r w:rsidRPr="00011B13">
              <w:rPr>
                <w:b/>
                <w:color w:val="FF0000"/>
              </w:rPr>
              <w:t xml:space="preserve"> </w:t>
            </w:r>
            <w:r w:rsidRPr="00314217">
              <w:rPr>
                <w:b/>
              </w:rPr>
              <w:t>5</w:t>
            </w:r>
            <w:r w:rsidRPr="0011035A">
              <w:rPr>
                <w:b/>
              </w:rPr>
              <w:t>: Options Analysis</w:t>
            </w:r>
          </w:p>
        </w:tc>
      </w:tr>
      <w:tr w:rsidR="00011B13" w:rsidRPr="00A723E7" w:rsidTr="008360AD">
        <w:tc>
          <w:tcPr>
            <w:tcW w:w="9576" w:type="dxa"/>
            <w:gridSpan w:val="8"/>
          </w:tcPr>
          <w:p w:rsidR="00011B13" w:rsidRPr="007E1123" w:rsidRDefault="00011B13" w:rsidP="00AD509C">
            <w:pPr>
              <w:rPr>
                <w:i/>
                <w:vanish/>
                <w:color w:val="0000FF"/>
                <w:sz w:val="20"/>
                <w:szCs w:val="20"/>
              </w:rPr>
            </w:pPr>
            <w:r w:rsidRPr="00A723E7">
              <w:rPr>
                <w:b/>
                <w:i/>
                <w:color w:val="0000FF"/>
                <w:sz w:val="20"/>
                <w:szCs w:val="20"/>
              </w:rPr>
              <w:t>What options are available to address this opportunity or need?</w:t>
            </w:r>
            <w:r w:rsidR="001F0FE7">
              <w:rPr>
                <w:b/>
                <w:i/>
                <w:color w:val="0000FF"/>
                <w:sz w:val="20"/>
                <w:szCs w:val="20"/>
              </w:rPr>
              <w:t xml:space="preserve"> </w:t>
            </w:r>
            <w:r w:rsidRPr="007E1123">
              <w:rPr>
                <w:i/>
                <w:vanish/>
                <w:color w:val="0000FF"/>
                <w:sz w:val="20"/>
                <w:szCs w:val="20"/>
              </w:rPr>
              <w:t>Complete the options analysis using the Net Present Value Template. Status quo (maintaining the current operations and maintenance behavior) must be considered.  Copy the summary information into the following section.</w:t>
            </w:r>
            <w:r w:rsidR="001F0FE7">
              <w:rPr>
                <w:i/>
                <w:vanish/>
                <w:color w:val="0000FF"/>
                <w:sz w:val="20"/>
                <w:szCs w:val="20"/>
              </w:rPr>
              <w:t xml:space="preserve"> </w:t>
            </w:r>
            <w:r w:rsidR="00AD509C">
              <w:rPr>
                <w:i/>
                <w:vanish/>
                <w:color w:val="0000FF"/>
                <w:sz w:val="20"/>
                <w:szCs w:val="20"/>
              </w:rPr>
              <w:t>Options analysis completed by consultants must use the NPV template and this section of the business</w:t>
            </w:r>
            <w:r w:rsidR="00557CDF">
              <w:rPr>
                <w:i/>
                <w:vanish/>
                <w:color w:val="0000FF"/>
                <w:sz w:val="20"/>
                <w:szCs w:val="20"/>
              </w:rPr>
              <w:t xml:space="preserve"> case</w:t>
            </w:r>
            <w:r w:rsidR="00AD509C">
              <w:rPr>
                <w:i/>
                <w:vanish/>
                <w:color w:val="0000FF"/>
                <w:sz w:val="20"/>
                <w:szCs w:val="20"/>
              </w:rPr>
              <w:t xml:space="preserve"> must be completed.</w:t>
            </w:r>
          </w:p>
        </w:tc>
      </w:tr>
      <w:tr w:rsidR="00131BD6" w:rsidRPr="00325591" w:rsidTr="00131BD6">
        <w:trPr>
          <w:trHeight w:val="890"/>
        </w:trPr>
        <w:tc>
          <w:tcPr>
            <w:tcW w:w="1278" w:type="dxa"/>
          </w:tcPr>
          <w:p w:rsidR="00131BD6" w:rsidRPr="00325591" w:rsidRDefault="00131BD6" w:rsidP="008360AD">
            <w:pPr>
              <w:jc w:val="center"/>
              <w:rPr>
                <w:b/>
              </w:rPr>
            </w:pPr>
            <w:r w:rsidRPr="00325591">
              <w:rPr>
                <w:b/>
              </w:rPr>
              <w:t>Option Number</w:t>
            </w:r>
          </w:p>
        </w:tc>
        <w:tc>
          <w:tcPr>
            <w:tcW w:w="3060" w:type="dxa"/>
          </w:tcPr>
          <w:p w:rsidR="00131BD6" w:rsidRPr="00325591" w:rsidRDefault="00131BD6" w:rsidP="008360AD">
            <w:pPr>
              <w:jc w:val="center"/>
              <w:rPr>
                <w:b/>
              </w:rPr>
            </w:pPr>
            <w:r w:rsidRPr="00325591">
              <w:rPr>
                <w:b/>
              </w:rPr>
              <w:t>Option Description</w:t>
            </w:r>
          </w:p>
        </w:tc>
        <w:tc>
          <w:tcPr>
            <w:tcW w:w="810" w:type="dxa"/>
            <w:tcBorders>
              <w:bottom w:val="single" w:sz="4" w:space="0" w:color="auto"/>
            </w:tcBorders>
          </w:tcPr>
          <w:p w:rsidR="00131BD6" w:rsidRPr="00325591" w:rsidRDefault="00131BD6" w:rsidP="008360AD">
            <w:pPr>
              <w:jc w:val="center"/>
              <w:rPr>
                <w:b/>
              </w:rPr>
            </w:pPr>
            <w:r w:rsidRPr="00325591">
              <w:rPr>
                <w:b/>
              </w:rPr>
              <w:t>NPV Capex ($k)</w:t>
            </w:r>
          </w:p>
        </w:tc>
        <w:tc>
          <w:tcPr>
            <w:tcW w:w="810" w:type="dxa"/>
            <w:tcBorders>
              <w:bottom w:val="single" w:sz="4" w:space="0" w:color="auto"/>
            </w:tcBorders>
          </w:tcPr>
          <w:p w:rsidR="00131BD6" w:rsidRPr="00325591" w:rsidRDefault="00131BD6" w:rsidP="008360AD">
            <w:pPr>
              <w:jc w:val="center"/>
              <w:rPr>
                <w:b/>
              </w:rPr>
            </w:pPr>
            <w:r w:rsidRPr="00325591">
              <w:rPr>
                <w:b/>
              </w:rPr>
              <w:t>NPV</w:t>
            </w:r>
          </w:p>
          <w:p w:rsidR="00131BD6" w:rsidRPr="00325591" w:rsidRDefault="00131BD6" w:rsidP="008360AD">
            <w:pPr>
              <w:jc w:val="center"/>
              <w:rPr>
                <w:b/>
              </w:rPr>
            </w:pPr>
            <w:r w:rsidRPr="00325591">
              <w:rPr>
                <w:b/>
              </w:rPr>
              <w:t>Opex</w:t>
            </w:r>
          </w:p>
          <w:p w:rsidR="00131BD6" w:rsidRPr="00325591" w:rsidRDefault="00131BD6" w:rsidP="00131BD6">
            <w:pPr>
              <w:jc w:val="center"/>
              <w:rPr>
                <w:b/>
              </w:rPr>
            </w:pPr>
            <w:r w:rsidRPr="00325591">
              <w:rPr>
                <w:b/>
              </w:rPr>
              <w:t>($k)</w:t>
            </w:r>
          </w:p>
        </w:tc>
        <w:tc>
          <w:tcPr>
            <w:tcW w:w="720" w:type="dxa"/>
            <w:tcBorders>
              <w:bottom w:val="single" w:sz="4" w:space="0" w:color="auto"/>
            </w:tcBorders>
          </w:tcPr>
          <w:p w:rsidR="00131BD6" w:rsidRPr="00325591" w:rsidRDefault="00131BD6" w:rsidP="008360AD">
            <w:pPr>
              <w:jc w:val="center"/>
              <w:rPr>
                <w:b/>
              </w:rPr>
            </w:pPr>
            <w:r w:rsidRPr="00325591">
              <w:rPr>
                <w:b/>
              </w:rPr>
              <w:t>NPV</w:t>
            </w:r>
          </w:p>
          <w:p w:rsidR="00131BD6" w:rsidRPr="00325591" w:rsidRDefault="00131BD6" w:rsidP="008360AD">
            <w:pPr>
              <w:jc w:val="center"/>
              <w:rPr>
                <w:b/>
              </w:rPr>
            </w:pPr>
            <w:r w:rsidRPr="00325591">
              <w:rPr>
                <w:b/>
              </w:rPr>
              <w:t>($k)</w:t>
            </w:r>
          </w:p>
        </w:tc>
        <w:tc>
          <w:tcPr>
            <w:tcW w:w="900" w:type="dxa"/>
            <w:tcBorders>
              <w:bottom w:val="single" w:sz="4" w:space="0" w:color="auto"/>
            </w:tcBorders>
          </w:tcPr>
          <w:p w:rsidR="00131BD6" w:rsidRDefault="00131BD6" w:rsidP="00131BD6">
            <w:pPr>
              <w:jc w:val="center"/>
              <w:rPr>
                <w:rFonts w:ascii="Calibri" w:hAnsi="Calibri" w:cs="Calibri"/>
                <w:b/>
                <w:bCs/>
              </w:rPr>
            </w:pPr>
            <w:r>
              <w:rPr>
                <w:rFonts w:ascii="Calibri" w:hAnsi="Calibri" w:cs="Calibri"/>
                <w:b/>
                <w:bCs/>
              </w:rPr>
              <w:t>Benefit Score</w:t>
            </w:r>
            <w:r>
              <w:rPr>
                <w:rFonts w:ascii="Calibri" w:hAnsi="Calibri" w:cs="Calibri"/>
                <w:b/>
                <w:bCs/>
              </w:rPr>
              <w:br/>
            </w:r>
            <w:r w:rsidRPr="00131BD6">
              <w:rPr>
                <w:rFonts w:ascii="Calibri" w:hAnsi="Calibri" w:cs="Calibri"/>
                <w:bCs/>
                <w:sz w:val="16"/>
                <w:szCs w:val="16"/>
              </w:rPr>
              <w:t>(in points)</w:t>
            </w:r>
          </w:p>
        </w:tc>
        <w:tc>
          <w:tcPr>
            <w:tcW w:w="1080" w:type="dxa"/>
            <w:tcBorders>
              <w:bottom w:val="single" w:sz="4" w:space="0" w:color="auto"/>
            </w:tcBorders>
          </w:tcPr>
          <w:p w:rsidR="00131BD6" w:rsidRDefault="00131BD6" w:rsidP="00131BD6">
            <w:pPr>
              <w:jc w:val="center"/>
              <w:rPr>
                <w:rFonts w:ascii="Calibri" w:hAnsi="Calibri" w:cs="Calibri"/>
                <w:b/>
                <w:bCs/>
              </w:rPr>
            </w:pPr>
            <w:r>
              <w:rPr>
                <w:rFonts w:ascii="Calibri" w:hAnsi="Calibri" w:cs="Calibri"/>
                <w:b/>
                <w:bCs/>
              </w:rPr>
              <w:t>Cost/</w:t>
            </w:r>
          </w:p>
          <w:p w:rsidR="00131BD6" w:rsidRDefault="00131BD6" w:rsidP="00131BD6">
            <w:pPr>
              <w:jc w:val="center"/>
              <w:rPr>
                <w:rFonts w:ascii="Calibri" w:hAnsi="Calibri" w:cs="Calibri"/>
                <w:b/>
                <w:bCs/>
              </w:rPr>
            </w:pPr>
            <w:r>
              <w:rPr>
                <w:rFonts w:ascii="Calibri" w:hAnsi="Calibri" w:cs="Calibri"/>
                <w:b/>
                <w:bCs/>
              </w:rPr>
              <w:t>Benefit</w:t>
            </w:r>
          </w:p>
        </w:tc>
        <w:tc>
          <w:tcPr>
            <w:tcW w:w="918" w:type="dxa"/>
            <w:tcBorders>
              <w:bottom w:val="single" w:sz="4" w:space="0" w:color="auto"/>
            </w:tcBorders>
          </w:tcPr>
          <w:p w:rsidR="00131BD6" w:rsidRDefault="00131BD6" w:rsidP="00131BD6">
            <w:pPr>
              <w:jc w:val="center"/>
              <w:rPr>
                <w:rFonts w:ascii="Calibri" w:hAnsi="Calibri" w:cs="Calibri"/>
                <w:b/>
                <w:bCs/>
              </w:rPr>
            </w:pPr>
            <w:r>
              <w:rPr>
                <w:rFonts w:ascii="Calibri" w:hAnsi="Calibri" w:cs="Calibri"/>
                <w:b/>
                <w:bCs/>
              </w:rPr>
              <w:t>Cost/</w:t>
            </w:r>
          </w:p>
          <w:p w:rsidR="00131BD6" w:rsidRDefault="00131BD6" w:rsidP="00131BD6">
            <w:pPr>
              <w:jc w:val="center"/>
              <w:rPr>
                <w:rFonts w:ascii="Calibri" w:hAnsi="Calibri" w:cs="Calibri"/>
                <w:b/>
                <w:bCs/>
              </w:rPr>
            </w:pPr>
            <w:r>
              <w:rPr>
                <w:rFonts w:ascii="Calibri" w:hAnsi="Calibri" w:cs="Calibri"/>
                <w:b/>
                <w:bCs/>
              </w:rPr>
              <w:t>Benefit Rank</w:t>
            </w:r>
          </w:p>
        </w:tc>
      </w:tr>
      <w:tr w:rsidR="00011B13" w:rsidTr="008360AD">
        <w:trPr>
          <w:trHeight w:val="202"/>
        </w:trPr>
        <w:tc>
          <w:tcPr>
            <w:tcW w:w="1278" w:type="dxa"/>
          </w:tcPr>
          <w:p w:rsidR="00011B13" w:rsidRPr="00F01F24" w:rsidRDefault="00011B13" w:rsidP="008360AD">
            <w:r w:rsidRPr="00F01F24">
              <w:t>Option 1</w:t>
            </w:r>
          </w:p>
        </w:tc>
        <w:tc>
          <w:tcPr>
            <w:tcW w:w="3060" w:type="dxa"/>
          </w:tcPr>
          <w:p w:rsidR="00011B13" w:rsidRPr="00F01F24" w:rsidRDefault="00011B13" w:rsidP="008360AD"/>
        </w:tc>
        <w:tc>
          <w:tcPr>
            <w:tcW w:w="810" w:type="dxa"/>
            <w:tcBorders>
              <w:bottom w:val="single" w:sz="4" w:space="0" w:color="auto"/>
            </w:tcBorders>
            <w:shd w:val="clear" w:color="auto" w:fill="F2DBDB" w:themeFill="accent2" w:themeFillTint="33"/>
          </w:tcPr>
          <w:p w:rsidR="00011B13" w:rsidRPr="00F01F24" w:rsidRDefault="00011B13" w:rsidP="008360AD"/>
        </w:tc>
        <w:tc>
          <w:tcPr>
            <w:tcW w:w="810" w:type="dxa"/>
            <w:tcBorders>
              <w:bottom w:val="single" w:sz="4" w:space="0" w:color="auto"/>
            </w:tcBorders>
            <w:shd w:val="clear" w:color="auto" w:fill="F2DBDB" w:themeFill="accent2" w:themeFillTint="33"/>
          </w:tcPr>
          <w:p w:rsidR="00011B13" w:rsidRPr="00F01F24" w:rsidRDefault="00011B13" w:rsidP="008360AD"/>
        </w:tc>
        <w:tc>
          <w:tcPr>
            <w:tcW w:w="720" w:type="dxa"/>
            <w:tcBorders>
              <w:bottom w:val="single" w:sz="4" w:space="0" w:color="auto"/>
            </w:tcBorders>
            <w:shd w:val="clear" w:color="auto" w:fill="F2DBDB" w:themeFill="accent2" w:themeFillTint="33"/>
          </w:tcPr>
          <w:p w:rsidR="00011B13" w:rsidRPr="00F01F24" w:rsidRDefault="00011B13" w:rsidP="008360AD"/>
        </w:tc>
        <w:tc>
          <w:tcPr>
            <w:tcW w:w="900" w:type="dxa"/>
            <w:tcBorders>
              <w:bottom w:val="single" w:sz="4" w:space="0" w:color="auto"/>
            </w:tcBorders>
            <w:shd w:val="clear" w:color="auto" w:fill="F2DBDB" w:themeFill="accent2" w:themeFillTint="33"/>
          </w:tcPr>
          <w:p w:rsidR="00011B13" w:rsidRPr="00F01F24" w:rsidRDefault="00011B13" w:rsidP="008360AD"/>
        </w:tc>
        <w:tc>
          <w:tcPr>
            <w:tcW w:w="1080" w:type="dxa"/>
            <w:tcBorders>
              <w:bottom w:val="single" w:sz="4" w:space="0" w:color="auto"/>
            </w:tcBorders>
            <w:shd w:val="clear" w:color="auto" w:fill="F2DBDB" w:themeFill="accent2" w:themeFillTint="33"/>
          </w:tcPr>
          <w:p w:rsidR="00011B13" w:rsidRPr="00F01F24" w:rsidRDefault="00011B13" w:rsidP="008360AD"/>
        </w:tc>
        <w:tc>
          <w:tcPr>
            <w:tcW w:w="918" w:type="dxa"/>
            <w:tcBorders>
              <w:bottom w:val="single" w:sz="4" w:space="0" w:color="auto"/>
            </w:tcBorders>
            <w:shd w:val="clear" w:color="auto" w:fill="F2DBDB" w:themeFill="accent2" w:themeFillTint="33"/>
          </w:tcPr>
          <w:p w:rsidR="00011B13" w:rsidRPr="00F01F24" w:rsidRDefault="00011B13" w:rsidP="008360AD"/>
        </w:tc>
      </w:tr>
      <w:tr w:rsidR="00011B13" w:rsidTr="008360AD">
        <w:trPr>
          <w:trHeight w:val="202"/>
        </w:trPr>
        <w:tc>
          <w:tcPr>
            <w:tcW w:w="1278" w:type="dxa"/>
          </w:tcPr>
          <w:p w:rsidR="00011B13" w:rsidRPr="00F01F24" w:rsidRDefault="00011B13" w:rsidP="008360AD">
            <w:r w:rsidRPr="00F01F24">
              <w:t>Option 2</w:t>
            </w:r>
          </w:p>
        </w:tc>
        <w:tc>
          <w:tcPr>
            <w:tcW w:w="3060" w:type="dxa"/>
          </w:tcPr>
          <w:p w:rsidR="00011B13" w:rsidRPr="00F01F24" w:rsidRDefault="00011B13" w:rsidP="008360AD"/>
        </w:tc>
        <w:tc>
          <w:tcPr>
            <w:tcW w:w="810" w:type="dxa"/>
            <w:tcBorders>
              <w:bottom w:val="single" w:sz="4" w:space="0" w:color="auto"/>
            </w:tcBorders>
            <w:shd w:val="clear" w:color="auto" w:fill="EAF1DD" w:themeFill="accent3" w:themeFillTint="33"/>
          </w:tcPr>
          <w:p w:rsidR="00011B13" w:rsidRPr="00F01F24" w:rsidRDefault="00011B13" w:rsidP="008360AD"/>
        </w:tc>
        <w:tc>
          <w:tcPr>
            <w:tcW w:w="810" w:type="dxa"/>
            <w:tcBorders>
              <w:bottom w:val="single" w:sz="4" w:space="0" w:color="auto"/>
            </w:tcBorders>
            <w:shd w:val="clear" w:color="auto" w:fill="EAF1DD" w:themeFill="accent3" w:themeFillTint="33"/>
          </w:tcPr>
          <w:p w:rsidR="00011B13" w:rsidRPr="00F01F24" w:rsidRDefault="00011B13" w:rsidP="008360AD"/>
        </w:tc>
        <w:tc>
          <w:tcPr>
            <w:tcW w:w="720" w:type="dxa"/>
            <w:tcBorders>
              <w:bottom w:val="single" w:sz="4" w:space="0" w:color="auto"/>
            </w:tcBorders>
            <w:shd w:val="clear" w:color="auto" w:fill="EAF1DD" w:themeFill="accent3" w:themeFillTint="33"/>
          </w:tcPr>
          <w:p w:rsidR="00011B13" w:rsidRPr="00F01F24" w:rsidRDefault="00011B13" w:rsidP="008360AD"/>
        </w:tc>
        <w:tc>
          <w:tcPr>
            <w:tcW w:w="900" w:type="dxa"/>
            <w:tcBorders>
              <w:bottom w:val="single" w:sz="4" w:space="0" w:color="auto"/>
            </w:tcBorders>
            <w:shd w:val="clear" w:color="auto" w:fill="EAF1DD" w:themeFill="accent3" w:themeFillTint="33"/>
          </w:tcPr>
          <w:p w:rsidR="00011B13" w:rsidRPr="00F01F24" w:rsidRDefault="00011B13" w:rsidP="008360AD"/>
        </w:tc>
        <w:tc>
          <w:tcPr>
            <w:tcW w:w="1080" w:type="dxa"/>
            <w:tcBorders>
              <w:bottom w:val="single" w:sz="4" w:space="0" w:color="auto"/>
            </w:tcBorders>
            <w:shd w:val="clear" w:color="auto" w:fill="EAF1DD" w:themeFill="accent3" w:themeFillTint="33"/>
          </w:tcPr>
          <w:p w:rsidR="00011B13" w:rsidRPr="00F01F24" w:rsidRDefault="00011B13" w:rsidP="008360AD"/>
        </w:tc>
        <w:tc>
          <w:tcPr>
            <w:tcW w:w="918" w:type="dxa"/>
            <w:tcBorders>
              <w:bottom w:val="single" w:sz="4" w:space="0" w:color="auto"/>
            </w:tcBorders>
            <w:shd w:val="clear" w:color="auto" w:fill="EAF1DD" w:themeFill="accent3" w:themeFillTint="33"/>
          </w:tcPr>
          <w:p w:rsidR="00011B13" w:rsidRPr="00F01F24" w:rsidRDefault="00011B13" w:rsidP="008360AD"/>
        </w:tc>
      </w:tr>
      <w:tr w:rsidR="00011B13" w:rsidTr="008360AD">
        <w:trPr>
          <w:trHeight w:val="202"/>
        </w:trPr>
        <w:tc>
          <w:tcPr>
            <w:tcW w:w="1278" w:type="dxa"/>
          </w:tcPr>
          <w:p w:rsidR="00011B13" w:rsidRPr="00F01F24" w:rsidRDefault="00011B13" w:rsidP="008360AD">
            <w:r w:rsidRPr="00F01F24">
              <w:t>Option 3</w:t>
            </w:r>
          </w:p>
        </w:tc>
        <w:tc>
          <w:tcPr>
            <w:tcW w:w="3060" w:type="dxa"/>
          </w:tcPr>
          <w:p w:rsidR="00011B13" w:rsidRPr="00F01F24" w:rsidRDefault="00011B13" w:rsidP="008360AD"/>
        </w:tc>
        <w:tc>
          <w:tcPr>
            <w:tcW w:w="810" w:type="dxa"/>
            <w:tcBorders>
              <w:bottom w:val="single" w:sz="4" w:space="0" w:color="auto"/>
            </w:tcBorders>
            <w:shd w:val="clear" w:color="auto" w:fill="E5DFEC" w:themeFill="accent4" w:themeFillTint="33"/>
          </w:tcPr>
          <w:p w:rsidR="00011B13" w:rsidRPr="00F01F24" w:rsidRDefault="00011B13" w:rsidP="008360AD"/>
        </w:tc>
        <w:tc>
          <w:tcPr>
            <w:tcW w:w="810" w:type="dxa"/>
            <w:tcBorders>
              <w:bottom w:val="single" w:sz="4" w:space="0" w:color="auto"/>
            </w:tcBorders>
            <w:shd w:val="clear" w:color="auto" w:fill="E5DFEC" w:themeFill="accent4" w:themeFillTint="33"/>
          </w:tcPr>
          <w:p w:rsidR="00011B13" w:rsidRPr="00F01F24" w:rsidRDefault="00011B13" w:rsidP="008360AD"/>
        </w:tc>
        <w:tc>
          <w:tcPr>
            <w:tcW w:w="720" w:type="dxa"/>
            <w:tcBorders>
              <w:bottom w:val="single" w:sz="4" w:space="0" w:color="auto"/>
            </w:tcBorders>
            <w:shd w:val="clear" w:color="auto" w:fill="E5DFEC" w:themeFill="accent4" w:themeFillTint="33"/>
          </w:tcPr>
          <w:p w:rsidR="00011B13" w:rsidRPr="00F01F24" w:rsidRDefault="00011B13" w:rsidP="008360AD"/>
        </w:tc>
        <w:tc>
          <w:tcPr>
            <w:tcW w:w="900" w:type="dxa"/>
            <w:tcBorders>
              <w:bottom w:val="single" w:sz="4" w:space="0" w:color="auto"/>
            </w:tcBorders>
            <w:shd w:val="clear" w:color="auto" w:fill="E5DFEC" w:themeFill="accent4" w:themeFillTint="33"/>
          </w:tcPr>
          <w:p w:rsidR="00011B13" w:rsidRPr="00F01F24" w:rsidRDefault="00011B13" w:rsidP="008360AD"/>
        </w:tc>
        <w:tc>
          <w:tcPr>
            <w:tcW w:w="1080" w:type="dxa"/>
            <w:tcBorders>
              <w:bottom w:val="single" w:sz="4" w:space="0" w:color="auto"/>
            </w:tcBorders>
            <w:shd w:val="clear" w:color="auto" w:fill="E5DFEC" w:themeFill="accent4" w:themeFillTint="33"/>
          </w:tcPr>
          <w:p w:rsidR="00011B13" w:rsidRPr="00F01F24" w:rsidRDefault="00011B13" w:rsidP="008360AD"/>
        </w:tc>
        <w:tc>
          <w:tcPr>
            <w:tcW w:w="918" w:type="dxa"/>
            <w:tcBorders>
              <w:bottom w:val="single" w:sz="4" w:space="0" w:color="auto"/>
            </w:tcBorders>
            <w:shd w:val="clear" w:color="auto" w:fill="E5DFEC" w:themeFill="accent4" w:themeFillTint="33"/>
          </w:tcPr>
          <w:p w:rsidR="00011B13" w:rsidRPr="00F01F24" w:rsidRDefault="00011B13" w:rsidP="008360AD"/>
        </w:tc>
      </w:tr>
      <w:tr w:rsidR="00011B13" w:rsidTr="008360AD">
        <w:trPr>
          <w:trHeight w:val="202"/>
        </w:trPr>
        <w:tc>
          <w:tcPr>
            <w:tcW w:w="1278" w:type="dxa"/>
          </w:tcPr>
          <w:p w:rsidR="00011B13" w:rsidRPr="00F01F24" w:rsidRDefault="00011B13" w:rsidP="008360AD">
            <w:r w:rsidRPr="00F01F24">
              <w:t>Option 4</w:t>
            </w:r>
          </w:p>
        </w:tc>
        <w:tc>
          <w:tcPr>
            <w:tcW w:w="3060" w:type="dxa"/>
          </w:tcPr>
          <w:p w:rsidR="00011B13" w:rsidRPr="00F01F24" w:rsidRDefault="00011B13" w:rsidP="008360AD"/>
        </w:tc>
        <w:tc>
          <w:tcPr>
            <w:tcW w:w="810" w:type="dxa"/>
            <w:shd w:val="clear" w:color="auto" w:fill="DAEEF3" w:themeFill="accent5" w:themeFillTint="33"/>
          </w:tcPr>
          <w:p w:rsidR="00011B13" w:rsidRPr="00F01F24" w:rsidRDefault="00011B13" w:rsidP="008360AD"/>
        </w:tc>
        <w:tc>
          <w:tcPr>
            <w:tcW w:w="810" w:type="dxa"/>
            <w:shd w:val="clear" w:color="auto" w:fill="DAEEF3" w:themeFill="accent5" w:themeFillTint="33"/>
          </w:tcPr>
          <w:p w:rsidR="00011B13" w:rsidRPr="00F01F24" w:rsidRDefault="00011B13" w:rsidP="008360AD"/>
        </w:tc>
        <w:tc>
          <w:tcPr>
            <w:tcW w:w="720" w:type="dxa"/>
            <w:shd w:val="clear" w:color="auto" w:fill="DAEEF3" w:themeFill="accent5" w:themeFillTint="33"/>
          </w:tcPr>
          <w:p w:rsidR="00011B13" w:rsidRPr="00F01F24" w:rsidRDefault="00011B13" w:rsidP="008360AD"/>
        </w:tc>
        <w:tc>
          <w:tcPr>
            <w:tcW w:w="900" w:type="dxa"/>
            <w:shd w:val="clear" w:color="auto" w:fill="DAEEF3" w:themeFill="accent5" w:themeFillTint="33"/>
          </w:tcPr>
          <w:p w:rsidR="00011B13" w:rsidRPr="00F01F24" w:rsidRDefault="00011B13" w:rsidP="008360AD"/>
        </w:tc>
        <w:tc>
          <w:tcPr>
            <w:tcW w:w="1080" w:type="dxa"/>
            <w:shd w:val="clear" w:color="auto" w:fill="DAEEF3" w:themeFill="accent5" w:themeFillTint="33"/>
          </w:tcPr>
          <w:p w:rsidR="00011B13" w:rsidRPr="00F01F24" w:rsidRDefault="00011B13" w:rsidP="008360AD"/>
        </w:tc>
        <w:tc>
          <w:tcPr>
            <w:tcW w:w="918" w:type="dxa"/>
            <w:shd w:val="clear" w:color="auto" w:fill="DAEEF3" w:themeFill="accent5" w:themeFillTint="33"/>
          </w:tcPr>
          <w:p w:rsidR="00011B13" w:rsidRPr="00F01F24" w:rsidRDefault="00011B13" w:rsidP="008360AD"/>
        </w:tc>
      </w:tr>
    </w:tbl>
    <w:p w:rsidR="00011B13" w:rsidRDefault="00011B13" w:rsidP="00B43C67">
      <w:pPr>
        <w:tabs>
          <w:tab w:val="left" w:pos="1170"/>
        </w:tabs>
        <w:spacing w:after="120"/>
      </w:pPr>
    </w:p>
    <w:tbl>
      <w:tblPr>
        <w:tblStyle w:val="TableGrid"/>
        <w:tblW w:w="0" w:type="auto"/>
        <w:tblLook w:val="04A0" w:firstRow="1" w:lastRow="0" w:firstColumn="1" w:lastColumn="0" w:noHBand="0" w:noVBand="1"/>
      </w:tblPr>
      <w:tblGrid>
        <w:gridCol w:w="9576"/>
      </w:tblGrid>
      <w:tr w:rsidR="00321947" w:rsidTr="00321947">
        <w:tc>
          <w:tcPr>
            <w:tcW w:w="9576" w:type="dxa"/>
            <w:shd w:val="clear" w:color="auto" w:fill="BFBFBF" w:themeFill="background1" w:themeFillShade="BF"/>
          </w:tcPr>
          <w:p w:rsidR="00321947" w:rsidRPr="00E56C6C" w:rsidRDefault="00321947" w:rsidP="00011B13">
            <w:pPr>
              <w:tabs>
                <w:tab w:val="left" w:pos="1170"/>
              </w:tabs>
              <w:rPr>
                <w:b/>
              </w:rPr>
            </w:pPr>
            <w:r w:rsidRPr="00E56C6C">
              <w:rPr>
                <w:b/>
              </w:rPr>
              <w:t xml:space="preserve">Part </w:t>
            </w:r>
            <w:r w:rsidR="00011B13" w:rsidRPr="00FD6B30">
              <w:rPr>
                <w:b/>
              </w:rPr>
              <w:t>6</w:t>
            </w:r>
            <w:r w:rsidRPr="00FD6B30">
              <w:rPr>
                <w:b/>
              </w:rPr>
              <w:t>:</w:t>
            </w:r>
            <w:r w:rsidRPr="00E56C6C">
              <w:rPr>
                <w:b/>
              </w:rPr>
              <w:t xml:space="preserve"> Define the Proposed Solution</w:t>
            </w:r>
          </w:p>
        </w:tc>
      </w:tr>
      <w:tr w:rsidR="00321947" w:rsidTr="00321947">
        <w:tc>
          <w:tcPr>
            <w:tcW w:w="9576" w:type="dxa"/>
          </w:tcPr>
          <w:p w:rsidR="00321947" w:rsidRDefault="00AD509C" w:rsidP="00B10951">
            <w:r>
              <w:rPr>
                <w:b/>
                <w:i/>
                <w:color w:val="0000FF"/>
                <w:sz w:val="20"/>
                <w:szCs w:val="20"/>
              </w:rPr>
              <w:t xml:space="preserve">Detail the proposed solution.  </w:t>
            </w:r>
            <w:r w:rsidRPr="0008314D">
              <w:rPr>
                <w:i/>
                <w:vanish/>
                <w:color w:val="0000FF"/>
                <w:sz w:val="20"/>
                <w:szCs w:val="20"/>
              </w:rPr>
              <w:t>How does addressing the problem and/or opportunity benefit the City?</w:t>
            </w:r>
            <w:r w:rsidRPr="0008314D">
              <w:rPr>
                <w:b/>
                <w:i/>
                <w:vanish/>
                <w:color w:val="0000FF"/>
                <w:sz w:val="20"/>
                <w:szCs w:val="20"/>
              </w:rPr>
              <w:t xml:space="preserve"> </w:t>
            </w:r>
            <w:r w:rsidR="00B10951">
              <w:rPr>
                <w:i/>
                <w:vanish/>
                <w:color w:val="0000FF"/>
                <w:sz w:val="20"/>
                <w:szCs w:val="20"/>
              </w:rPr>
              <w:t xml:space="preserve">Does the department have prior experience (lessons learned) </w:t>
            </w:r>
            <w:r w:rsidR="00321947" w:rsidRPr="007E1123">
              <w:rPr>
                <w:i/>
                <w:vanish/>
                <w:color w:val="0000FF"/>
                <w:sz w:val="20"/>
                <w:szCs w:val="20"/>
              </w:rPr>
              <w:t>addressing a similar problem or opportunity?</w:t>
            </w:r>
          </w:p>
        </w:tc>
      </w:tr>
      <w:tr w:rsidR="00321947" w:rsidTr="00321947">
        <w:tc>
          <w:tcPr>
            <w:tcW w:w="9576" w:type="dxa"/>
          </w:tcPr>
          <w:p w:rsidR="00321947" w:rsidRPr="00F01F24" w:rsidRDefault="00321947" w:rsidP="00321947">
            <w:pPr>
              <w:tabs>
                <w:tab w:val="left" w:pos="1170"/>
              </w:tabs>
            </w:pPr>
          </w:p>
          <w:p w:rsidR="00321947" w:rsidRPr="00F01F24" w:rsidRDefault="00321947" w:rsidP="00321947">
            <w:pPr>
              <w:tabs>
                <w:tab w:val="left" w:pos="1170"/>
              </w:tabs>
            </w:pPr>
          </w:p>
          <w:p w:rsidR="00321947" w:rsidRDefault="00321947" w:rsidP="00321947">
            <w:pPr>
              <w:tabs>
                <w:tab w:val="left" w:pos="1170"/>
              </w:tabs>
            </w:pPr>
          </w:p>
        </w:tc>
      </w:tr>
    </w:tbl>
    <w:p w:rsidR="00314217" w:rsidRDefault="00314217"/>
    <w:tbl>
      <w:tblPr>
        <w:tblStyle w:val="TableGrid"/>
        <w:tblW w:w="0" w:type="auto"/>
        <w:tblLook w:val="04A0" w:firstRow="1" w:lastRow="0" w:firstColumn="1" w:lastColumn="0" w:noHBand="0" w:noVBand="1"/>
      </w:tblPr>
      <w:tblGrid>
        <w:gridCol w:w="9576"/>
      </w:tblGrid>
      <w:tr w:rsidR="00B43C67" w:rsidRPr="00D9525A" w:rsidTr="00D225C8">
        <w:tc>
          <w:tcPr>
            <w:tcW w:w="9576" w:type="dxa"/>
            <w:tcBorders>
              <w:bottom w:val="single" w:sz="4" w:space="0" w:color="auto"/>
            </w:tcBorders>
            <w:shd w:val="clear" w:color="auto" w:fill="BFBFBF" w:themeFill="background1" w:themeFillShade="BF"/>
          </w:tcPr>
          <w:p w:rsidR="00B43C67" w:rsidRPr="00D9525A" w:rsidRDefault="00B43C67" w:rsidP="00D225C8">
            <w:pPr>
              <w:rPr>
                <w:b/>
              </w:rPr>
            </w:pPr>
            <w:r>
              <w:rPr>
                <w:b/>
              </w:rPr>
              <w:t xml:space="preserve">Part </w:t>
            </w:r>
            <w:r w:rsidRPr="00FD6B30">
              <w:rPr>
                <w:b/>
              </w:rPr>
              <w:t>7</w:t>
            </w:r>
            <w:r>
              <w:rPr>
                <w:b/>
              </w:rPr>
              <w:t xml:space="preserve">: </w:t>
            </w:r>
            <w:r w:rsidRPr="00D9525A">
              <w:rPr>
                <w:b/>
              </w:rPr>
              <w:t>Scope</w:t>
            </w:r>
          </w:p>
        </w:tc>
      </w:tr>
      <w:tr w:rsidR="00B43C67" w:rsidTr="00D225C8">
        <w:tc>
          <w:tcPr>
            <w:tcW w:w="9576" w:type="dxa"/>
            <w:shd w:val="clear" w:color="auto" w:fill="F2F2F2" w:themeFill="background1" w:themeFillShade="F2"/>
          </w:tcPr>
          <w:p w:rsidR="00B43C67" w:rsidRDefault="00B43C67" w:rsidP="00D225C8">
            <w:r>
              <w:t>In Scope</w:t>
            </w:r>
          </w:p>
        </w:tc>
      </w:tr>
      <w:tr w:rsidR="00B43C67" w:rsidTr="00D225C8">
        <w:tc>
          <w:tcPr>
            <w:tcW w:w="9576" w:type="dxa"/>
          </w:tcPr>
          <w:p w:rsidR="00B43C67" w:rsidRDefault="00B43C67" w:rsidP="00D225C8">
            <w:r w:rsidRPr="00D9525A">
              <w:rPr>
                <w:b/>
                <w:i/>
                <w:color w:val="0000FF"/>
                <w:sz w:val="20"/>
                <w:szCs w:val="20"/>
              </w:rPr>
              <w:t>What is to be included in the scope of th</w:t>
            </w:r>
            <w:r>
              <w:rPr>
                <w:b/>
                <w:i/>
                <w:color w:val="0000FF"/>
                <w:sz w:val="20"/>
                <w:szCs w:val="20"/>
              </w:rPr>
              <w:t>is</w:t>
            </w:r>
            <w:r w:rsidRPr="00D9525A">
              <w:rPr>
                <w:b/>
                <w:i/>
                <w:color w:val="0000FF"/>
                <w:sz w:val="20"/>
                <w:szCs w:val="20"/>
              </w:rPr>
              <w:t xml:space="preserve"> investment?</w:t>
            </w:r>
          </w:p>
        </w:tc>
      </w:tr>
      <w:tr w:rsidR="00B43C67" w:rsidTr="00D225C8">
        <w:tc>
          <w:tcPr>
            <w:tcW w:w="9576" w:type="dxa"/>
            <w:tcBorders>
              <w:bottom w:val="single" w:sz="4" w:space="0" w:color="auto"/>
            </w:tcBorders>
          </w:tcPr>
          <w:p w:rsidR="00B43C67" w:rsidRDefault="00B43C67" w:rsidP="00D225C8"/>
          <w:p w:rsidR="00B43C67" w:rsidRPr="00F01F24" w:rsidRDefault="00B43C67" w:rsidP="00D225C8"/>
        </w:tc>
      </w:tr>
      <w:tr w:rsidR="00B43C67" w:rsidTr="00D225C8">
        <w:tc>
          <w:tcPr>
            <w:tcW w:w="9576" w:type="dxa"/>
            <w:shd w:val="clear" w:color="auto" w:fill="F2F2F2" w:themeFill="background1" w:themeFillShade="F2"/>
          </w:tcPr>
          <w:p w:rsidR="00B43C67" w:rsidRDefault="00B43C67" w:rsidP="00D225C8">
            <w:r>
              <w:t>Out of Scope</w:t>
            </w:r>
          </w:p>
        </w:tc>
      </w:tr>
      <w:tr w:rsidR="00B43C67" w:rsidTr="00D225C8">
        <w:tc>
          <w:tcPr>
            <w:tcW w:w="9576" w:type="dxa"/>
          </w:tcPr>
          <w:p w:rsidR="00B43C67" w:rsidRDefault="00B43C67" w:rsidP="00D225C8">
            <w:r w:rsidRPr="00D9525A">
              <w:rPr>
                <w:b/>
                <w:i/>
                <w:color w:val="0000FF"/>
                <w:sz w:val="20"/>
                <w:szCs w:val="20"/>
              </w:rPr>
              <w:t xml:space="preserve">What is excluded from </w:t>
            </w:r>
            <w:r w:rsidR="00557CDF">
              <w:rPr>
                <w:b/>
                <w:i/>
                <w:color w:val="0000FF"/>
                <w:sz w:val="20"/>
                <w:szCs w:val="20"/>
              </w:rPr>
              <w:t xml:space="preserve">the scope of </w:t>
            </w:r>
            <w:r w:rsidRPr="00D9525A">
              <w:rPr>
                <w:b/>
                <w:i/>
                <w:color w:val="0000FF"/>
                <w:sz w:val="20"/>
                <w:szCs w:val="20"/>
              </w:rPr>
              <w:t>this investment?</w:t>
            </w:r>
          </w:p>
        </w:tc>
      </w:tr>
      <w:tr w:rsidR="00B43C67" w:rsidTr="00D225C8">
        <w:tc>
          <w:tcPr>
            <w:tcW w:w="9576" w:type="dxa"/>
            <w:tcBorders>
              <w:bottom w:val="single" w:sz="4" w:space="0" w:color="auto"/>
            </w:tcBorders>
          </w:tcPr>
          <w:p w:rsidR="00B43C67" w:rsidRDefault="00B43C67" w:rsidP="00D225C8"/>
          <w:p w:rsidR="00B43C67" w:rsidRDefault="00B43C67" w:rsidP="00D225C8"/>
        </w:tc>
      </w:tr>
      <w:tr w:rsidR="00B43C67" w:rsidTr="00D225C8">
        <w:tc>
          <w:tcPr>
            <w:tcW w:w="9576" w:type="dxa"/>
            <w:shd w:val="clear" w:color="auto" w:fill="F2F2F2" w:themeFill="background1" w:themeFillShade="F2"/>
          </w:tcPr>
          <w:p w:rsidR="00B43C67" w:rsidRDefault="00B43C67" w:rsidP="00D225C8">
            <w:r w:rsidRPr="00FD6B30">
              <w:t>Stakeholder Identification</w:t>
            </w:r>
          </w:p>
        </w:tc>
      </w:tr>
      <w:tr w:rsidR="00B43C67" w:rsidRPr="007E1123" w:rsidTr="00D225C8">
        <w:tc>
          <w:tcPr>
            <w:tcW w:w="9576" w:type="dxa"/>
          </w:tcPr>
          <w:p w:rsidR="00B43C67" w:rsidRPr="007E1123" w:rsidRDefault="00B43C67" w:rsidP="00D225C8">
            <w:pPr>
              <w:rPr>
                <w:vanish/>
              </w:rPr>
            </w:pPr>
            <w:r w:rsidRPr="00E56C6C">
              <w:rPr>
                <w:b/>
                <w:i/>
                <w:color w:val="0000FF"/>
                <w:sz w:val="20"/>
                <w:szCs w:val="20"/>
              </w:rPr>
              <w:t>What stakeholders should be considered</w:t>
            </w:r>
            <w:r w:rsidR="008A5803" w:rsidRPr="00E56C6C">
              <w:rPr>
                <w:b/>
                <w:i/>
                <w:color w:val="0000FF"/>
                <w:sz w:val="20"/>
                <w:szCs w:val="20"/>
              </w:rPr>
              <w:t>?</w:t>
            </w:r>
            <w:r w:rsidR="008A5803" w:rsidRPr="007E1123">
              <w:rPr>
                <w:i/>
                <w:vanish/>
                <w:color w:val="0000FF"/>
                <w:sz w:val="20"/>
                <w:szCs w:val="20"/>
              </w:rPr>
              <w:t xml:space="preserve"> Describe</w:t>
            </w:r>
            <w:r w:rsidRPr="007E1123">
              <w:rPr>
                <w:i/>
                <w:vanish/>
                <w:color w:val="0000FF"/>
                <w:sz w:val="20"/>
                <w:szCs w:val="20"/>
              </w:rPr>
              <w:t xml:space="preserve"> the stakeholder environment by considering the types of stakeholders and their specific roles in realization of the investment.</w:t>
            </w:r>
            <w:r w:rsidR="00C04BCC">
              <w:rPr>
                <w:i/>
                <w:vanish/>
                <w:color w:val="0000FF"/>
                <w:sz w:val="20"/>
                <w:szCs w:val="20"/>
              </w:rPr>
              <w:t xml:space="preserve"> This should include ALL relevant stakeholders, both internal and external, in addition to the key stakeholders listed in Part 1: Signoff by Key Stakeholders.</w:t>
            </w:r>
          </w:p>
        </w:tc>
      </w:tr>
      <w:tr w:rsidR="00B43C67" w:rsidTr="00D225C8">
        <w:tc>
          <w:tcPr>
            <w:tcW w:w="9576" w:type="dxa"/>
          </w:tcPr>
          <w:p w:rsidR="00B43C67" w:rsidRDefault="00B43C67" w:rsidP="00D225C8"/>
          <w:p w:rsidR="00B43C67" w:rsidRDefault="00B43C67" w:rsidP="00D225C8"/>
        </w:tc>
      </w:tr>
    </w:tbl>
    <w:p w:rsidR="00B43C67" w:rsidRDefault="00B43C67" w:rsidP="00B43C67">
      <w:pPr>
        <w:spacing w:after="120"/>
      </w:pPr>
    </w:p>
    <w:tbl>
      <w:tblPr>
        <w:tblStyle w:val="TableGrid"/>
        <w:tblW w:w="0" w:type="auto"/>
        <w:tblLook w:val="04A0" w:firstRow="1" w:lastRow="0" w:firstColumn="1" w:lastColumn="0" w:noHBand="0" w:noVBand="1"/>
      </w:tblPr>
      <w:tblGrid>
        <w:gridCol w:w="9576"/>
      </w:tblGrid>
      <w:tr w:rsidR="0011035A" w:rsidTr="0098747B">
        <w:tc>
          <w:tcPr>
            <w:tcW w:w="9576" w:type="dxa"/>
            <w:tcBorders>
              <w:bottom w:val="single" w:sz="4" w:space="0" w:color="auto"/>
            </w:tcBorders>
            <w:shd w:val="clear" w:color="auto" w:fill="BFBFBF" w:themeFill="background1" w:themeFillShade="BF"/>
          </w:tcPr>
          <w:p w:rsidR="0011035A" w:rsidRPr="0011035A" w:rsidRDefault="0011035A">
            <w:pPr>
              <w:rPr>
                <w:b/>
              </w:rPr>
            </w:pPr>
            <w:r w:rsidRPr="0011035A">
              <w:rPr>
                <w:b/>
              </w:rPr>
              <w:t>Part 8: Preferred Option(s)</w:t>
            </w:r>
          </w:p>
        </w:tc>
      </w:tr>
      <w:tr w:rsidR="0011035A" w:rsidTr="0098747B">
        <w:tc>
          <w:tcPr>
            <w:tcW w:w="9576" w:type="dxa"/>
            <w:shd w:val="clear" w:color="auto" w:fill="F2F2F2" w:themeFill="background1" w:themeFillShade="F2"/>
          </w:tcPr>
          <w:p w:rsidR="0011035A" w:rsidRDefault="00A723E7">
            <w:r>
              <w:t>Rationale for Option Selection</w:t>
            </w:r>
          </w:p>
        </w:tc>
      </w:tr>
      <w:tr w:rsidR="00A723E7" w:rsidTr="0011035A">
        <w:tc>
          <w:tcPr>
            <w:tcW w:w="9576" w:type="dxa"/>
          </w:tcPr>
          <w:p w:rsidR="00A723E7" w:rsidRPr="007E1123" w:rsidRDefault="009B2B13" w:rsidP="007E1123">
            <w:pPr>
              <w:rPr>
                <w:i/>
                <w:vanish/>
                <w:sz w:val="20"/>
                <w:szCs w:val="20"/>
              </w:rPr>
            </w:pPr>
            <w:r w:rsidRPr="009B2B13">
              <w:rPr>
                <w:b/>
                <w:i/>
                <w:color w:val="0000FF"/>
                <w:sz w:val="20"/>
                <w:szCs w:val="20"/>
              </w:rPr>
              <w:t xml:space="preserve">Why was this option selected? </w:t>
            </w:r>
            <w:r w:rsidRPr="007E1123">
              <w:rPr>
                <w:i/>
                <w:vanish/>
                <w:color w:val="0000FF"/>
                <w:sz w:val="20"/>
                <w:szCs w:val="20"/>
              </w:rPr>
              <w:t>Provide support, particularly for selected options that do not have the best (lowest) cost benefit score.</w:t>
            </w:r>
          </w:p>
        </w:tc>
      </w:tr>
      <w:tr w:rsidR="0011035A" w:rsidTr="0098747B">
        <w:tc>
          <w:tcPr>
            <w:tcW w:w="9576" w:type="dxa"/>
            <w:tcBorders>
              <w:bottom w:val="single" w:sz="4" w:space="0" w:color="auto"/>
            </w:tcBorders>
          </w:tcPr>
          <w:p w:rsidR="0011035A" w:rsidRDefault="0011035A"/>
          <w:p w:rsidR="009B2B13" w:rsidRDefault="009B2B13"/>
        </w:tc>
      </w:tr>
      <w:tr w:rsidR="00A723E7" w:rsidTr="0098747B">
        <w:tc>
          <w:tcPr>
            <w:tcW w:w="9576" w:type="dxa"/>
            <w:shd w:val="clear" w:color="auto" w:fill="F2F2F2" w:themeFill="background1" w:themeFillShade="F2"/>
          </w:tcPr>
          <w:p w:rsidR="00A723E7" w:rsidRDefault="00A723E7">
            <w:r>
              <w:t>Alignment with Desired Business Outcomes</w:t>
            </w:r>
          </w:p>
        </w:tc>
      </w:tr>
      <w:tr w:rsidR="00A723E7" w:rsidTr="0011035A">
        <w:tc>
          <w:tcPr>
            <w:tcW w:w="9576" w:type="dxa"/>
          </w:tcPr>
          <w:p w:rsidR="00A723E7" w:rsidRPr="005A0B19" w:rsidRDefault="005A0B19">
            <w:pPr>
              <w:rPr>
                <w:b/>
                <w:i/>
                <w:sz w:val="20"/>
                <w:szCs w:val="20"/>
              </w:rPr>
            </w:pPr>
            <w:r w:rsidRPr="005A0B19">
              <w:rPr>
                <w:b/>
                <w:i/>
                <w:color w:val="0000FF"/>
                <w:sz w:val="20"/>
                <w:szCs w:val="20"/>
              </w:rPr>
              <w:t>How does this option align with the business outcomes described in Part 3?</w:t>
            </w:r>
          </w:p>
        </w:tc>
      </w:tr>
      <w:tr w:rsidR="00A723E7" w:rsidTr="0011035A">
        <w:tc>
          <w:tcPr>
            <w:tcW w:w="9576" w:type="dxa"/>
          </w:tcPr>
          <w:p w:rsidR="00A723E7" w:rsidRDefault="00A723E7"/>
          <w:p w:rsidR="002D330A" w:rsidRDefault="002D330A"/>
        </w:tc>
      </w:tr>
    </w:tbl>
    <w:p w:rsidR="007E1123" w:rsidRDefault="007E1123"/>
    <w:p w:rsidR="009A1E8C" w:rsidRDefault="009A1E8C"/>
    <w:p w:rsidR="009A1E8C" w:rsidRDefault="009A1E8C"/>
    <w:tbl>
      <w:tblPr>
        <w:tblStyle w:val="TableGrid"/>
        <w:tblW w:w="0" w:type="auto"/>
        <w:tblLook w:val="04A0" w:firstRow="1" w:lastRow="0" w:firstColumn="1" w:lastColumn="0" w:noHBand="0" w:noVBand="1"/>
      </w:tblPr>
      <w:tblGrid>
        <w:gridCol w:w="1548"/>
        <w:gridCol w:w="360"/>
        <w:gridCol w:w="486"/>
        <w:gridCol w:w="1197"/>
        <w:gridCol w:w="1197"/>
        <w:gridCol w:w="1197"/>
        <w:gridCol w:w="1197"/>
        <w:gridCol w:w="1197"/>
        <w:gridCol w:w="1197"/>
      </w:tblGrid>
      <w:tr w:rsidR="002D330A" w:rsidRPr="0011035A" w:rsidTr="000D40AD">
        <w:tc>
          <w:tcPr>
            <w:tcW w:w="9576" w:type="dxa"/>
            <w:gridSpan w:val="9"/>
            <w:shd w:val="clear" w:color="auto" w:fill="BFBFBF" w:themeFill="background1" w:themeFillShade="BF"/>
          </w:tcPr>
          <w:p w:rsidR="002D330A" w:rsidRPr="0011035A" w:rsidRDefault="002D330A" w:rsidP="000D40AD">
            <w:pPr>
              <w:rPr>
                <w:b/>
              </w:rPr>
            </w:pPr>
            <w:r w:rsidRPr="0011035A">
              <w:rPr>
                <w:b/>
              </w:rPr>
              <w:lastRenderedPageBreak/>
              <w:t>Part 9: Financial</w:t>
            </w:r>
            <w:r>
              <w:rPr>
                <w:b/>
              </w:rPr>
              <w:t xml:space="preserve"> Summary</w:t>
            </w:r>
          </w:p>
        </w:tc>
      </w:tr>
      <w:tr w:rsidR="002D330A" w:rsidRPr="007E1123" w:rsidTr="000D40AD">
        <w:tc>
          <w:tcPr>
            <w:tcW w:w="9576" w:type="dxa"/>
            <w:gridSpan w:val="9"/>
          </w:tcPr>
          <w:p w:rsidR="002D330A" w:rsidRPr="007E1123" w:rsidRDefault="002D330A" w:rsidP="00557CDF">
            <w:pPr>
              <w:rPr>
                <w:i/>
                <w:vanish/>
                <w:sz w:val="20"/>
                <w:szCs w:val="20"/>
              </w:rPr>
            </w:pPr>
            <w:r w:rsidRPr="007E1123">
              <w:rPr>
                <w:b/>
                <w:i/>
                <w:color w:val="0000FF"/>
                <w:sz w:val="20"/>
                <w:szCs w:val="20"/>
              </w:rPr>
              <w:t>What are the costs associated with the selected option?</w:t>
            </w:r>
            <w:r w:rsidRPr="007E1123">
              <w:rPr>
                <w:i/>
                <w:vanish/>
                <w:color w:val="0000FF"/>
                <w:sz w:val="20"/>
                <w:szCs w:val="20"/>
              </w:rPr>
              <w:t xml:space="preserve"> Detailed cost information is to be provided in the Basis of Estimate specific to the investment. </w:t>
            </w:r>
            <w:r>
              <w:rPr>
                <w:i/>
                <w:vanish/>
                <w:color w:val="0000FF"/>
                <w:sz w:val="20"/>
                <w:szCs w:val="20"/>
              </w:rPr>
              <w:t xml:space="preserve">The potential funding section below may not be applicable to all </w:t>
            </w:r>
            <w:r w:rsidR="00557CDF">
              <w:rPr>
                <w:i/>
                <w:vanish/>
                <w:color w:val="0000FF"/>
                <w:sz w:val="20"/>
                <w:szCs w:val="20"/>
              </w:rPr>
              <w:t>business cases</w:t>
            </w:r>
            <w:r>
              <w:rPr>
                <w:i/>
                <w:vanish/>
                <w:color w:val="0000FF"/>
                <w:sz w:val="20"/>
                <w:szCs w:val="20"/>
              </w:rPr>
              <w:t>, but should be used to outline potential third party funding agreements where applicable.</w:t>
            </w:r>
          </w:p>
        </w:tc>
      </w:tr>
      <w:tr w:rsidR="002D330A" w:rsidTr="000D40AD">
        <w:tc>
          <w:tcPr>
            <w:tcW w:w="1908" w:type="dxa"/>
            <w:gridSpan w:val="2"/>
            <w:shd w:val="clear" w:color="auto" w:fill="F2F2F2" w:themeFill="background1" w:themeFillShade="F2"/>
          </w:tcPr>
          <w:p w:rsidR="002D330A" w:rsidRPr="00F7777B" w:rsidRDefault="002D330A" w:rsidP="000D40AD">
            <w:pPr>
              <w:rPr>
                <w:b/>
              </w:rPr>
            </w:pPr>
            <w:r w:rsidRPr="00F7777B">
              <w:rPr>
                <w:b/>
              </w:rPr>
              <w:t>Total</w:t>
            </w:r>
            <w:r w:rsidRPr="00FD6B30">
              <w:rPr>
                <w:b/>
              </w:rPr>
              <w:t xml:space="preserve"> Investment </w:t>
            </w:r>
            <w:r w:rsidRPr="00F7777B">
              <w:rPr>
                <w:b/>
              </w:rPr>
              <w:t>Capital Cost</w:t>
            </w:r>
          </w:p>
        </w:tc>
        <w:tc>
          <w:tcPr>
            <w:tcW w:w="7668" w:type="dxa"/>
            <w:gridSpan w:val="7"/>
          </w:tcPr>
          <w:p w:rsidR="002D330A" w:rsidRDefault="002D330A" w:rsidP="000D40AD"/>
        </w:tc>
      </w:tr>
      <w:tr w:rsidR="002D330A" w:rsidTr="000D40AD">
        <w:tc>
          <w:tcPr>
            <w:tcW w:w="1908" w:type="dxa"/>
            <w:gridSpan w:val="2"/>
            <w:shd w:val="clear" w:color="auto" w:fill="F2F2F2" w:themeFill="background1" w:themeFillShade="F2"/>
          </w:tcPr>
          <w:p w:rsidR="002D330A" w:rsidRPr="00F7777B" w:rsidRDefault="002D330A" w:rsidP="000D40AD">
            <w:pPr>
              <w:rPr>
                <w:b/>
              </w:rPr>
            </w:pPr>
            <w:r>
              <w:rPr>
                <w:b/>
              </w:rPr>
              <w:t>Potential Funding Sources</w:t>
            </w:r>
          </w:p>
        </w:tc>
        <w:tc>
          <w:tcPr>
            <w:tcW w:w="7668" w:type="dxa"/>
            <w:gridSpan w:val="7"/>
          </w:tcPr>
          <w:p w:rsidR="002D330A" w:rsidRDefault="002D330A" w:rsidP="000D40AD"/>
        </w:tc>
      </w:tr>
      <w:tr w:rsidR="002D330A" w:rsidRPr="00DE1A86" w:rsidTr="000D40AD">
        <w:trPr>
          <w:trHeight w:val="547"/>
        </w:trPr>
        <w:tc>
          <w:tcPr>
            <w:tcW w:w="9576" w:type="dxa"/>
            <w:gridSpan w:val="9"/>
            <w:shd w:val="clear" w:color="auto" w:fill="F2F2F2" w:themeFill="background1" w:themeFillShade="F2"/>
            <w:vAlign w:val="center"/>
          </w:tcPr>
          <w:p w:rsidR="002D330A" w:rsidRPr="00DE1A86" w:rsidRDefault="002D330A" w:rsidP="000D40AD">
            <w:pPr>
              <w:rPr>
                <w:b/>
              </w:rPr>
            </w:pPr>
            <w:r w:rsidRPr="00DE1A86">
              <w:rPr>
                <w:b/>
              </w:rPr>
              <w:t>Capital Budget Authorization</w:t>
            </w:r>
          </w:p>
        </w:tc>
      </w:tr>
      <w:tr w:rsidR="002D330A" w:rsidTr="000D40AD">
        <w:tc>
          <w:tcPr>
            <w:tcW w:w="1548" w:type="dxa"/>
            <w:vMerge w:val="restart"/>
            <w:shd w:val="clear" w:color="auto" w:fill="F2F2F2" w:themeFill="background1" w:themeFillShade="F2"/>
            <w:vAlign w:val="center"/>
          </w:tcPr>
          <w:p w:rsidR="002D330A" w:rsidRDefault="002D330A" w:rsidP="000D40AD">
            <w:pPr>
              <w:jc w:val="center"/>
            </w:pPr>
            <w:r>
              <w:t>Budget ($k)</w:t>
            </w:r>
          </w:p>
        </w:tc>
        <w:tc>
          <w:tcPr>
            <w:tcW w:w="846" w:type="dxa"/>
            <w:gridSpan w:val="2"/>
            <w:vMerge w:val="restart"/>
            <w:shd w:val="clear" w:color="auto" w:fill="F2F2F2" w:themeFill="background1" w:themeFillShade="F2"/>
            <w:vAlign w:val="center"/>
          </w:tcPr>
          <w:p w:rsidR="002D330A" w:rsidRDefault="002D330A" w:rsidP="000D40AD">
            <w:pPr>
              <w:jc w:val="center"/>
            </w:pPr>
            <w:r>
              <w:t>2020</w:t>
            </w:r>
          </w:p>
        </w:tc>
        <w:tc>
          <w:tcPr>
            <w:tcW w:w="5985" w:type="dxa"/>
            <w:gridSpan w:val="5"/>
            <w:tcBorders>
              <w:bottom w:val="single" w:sz="4" w:space="0" w:color="auto"/>
            </w:tcBorders>
            <w:shd w:val="clear" w:color="auto" w:fill="F2F2F2" w:themeFill="background1" w:themeFillShade="F2"/>
          </w:tcPr>
          <w:p w:rsidR="002D330A" w:rsidRDefault="002D330A" w:rsidP="000D40AD">
            <w:pPr>
              <w:jc w:val="center"/>
            </w:pPr>
            <w:r>
              <w:t>FORECAST</w:t>
            </w:r>
          </w:p>
        </w:tc>
        <w:tc>
          <w:tcPr>
            <w:tcW w:w="1197" w:type="dxa"/>
            <w:vMerge w:val="restart"/>
            <w:shd w:val="clear" w:color="auto" w:fill="F2F2F2" w:themeFill="background1" w:themeFillShade="F2"/>
            <w:vAlign w:val="center"/>
          </w:tcPr>
          <w:p w:rsidR="002D330A" w:rsidRDefault="002D330A" w:rsidP="000D40AD">
            <w:pPr>
              <w:jc w:val="center"/>
            </w:pPr>
            <w:r>
              <w:t>Total</w:t>
            </w:r>
          </w:p>
        </w:tc>
      </w:tr>
      <w:tr w:rsidR="002D330A" w:rsidTr="000D40AD">
        <w:tc>
          <w:tcPr>
            <w:tcW w:w="1548" w:type="dxa"/>
            <w:vMerge/>
            <w:shd w:val="clear" w:color="auto" w:fill="F2F2F2" w:themeFill="background1" w:themeFillShade="F2"/>
          </w:tcPr>
          <w:p w:rsidR="002D330A" w:rsidRDefault="002D330A" w:rsidP="000D40AD"/>
        </w:tc>
        <w:tc>
          <w:tcPr>
            <w:tcW w:w="846" w:type="dxa"/>
            <w:gridSpan w:val="2"/>
            <w:vMerge/>
          </w:tcPr>
          <w:p w:rsidR="002D330A" w:rsidRDefault="002D330A" w:rsidP="000D40AD"/>
        </w:tc>
        <w:tc>
          <w:tcPr>
            <w:tcW w:w="1197" w:type="dxa"/>
            <w:shd w:val="clear" w:color="auto" w:fill="F2F2F2" w:themeFill="background1" w:themeFillShade="F2"/>
          </w:tcPr>
          <w:p w:rsidR="002D330A" w:rsidRDefault="002D330A" w:rsidP="000D40AD">
            <w:pPr>
              <w:jc w:val="center"/>
            </w:pPr>
            <w:r>
              <w:t>2021</w:t>
            </w:r>
          </w:p>
        </w:tc>
        <w:tc>
          <w:tcPr>
            <w:tcW w:w="1197" w:type="dxa"/>
            <w:shd w:val="clear" w:color="auto" w:fill="F2F2F2" w:themeFill="background1" w:themeFillShade="F2"/>
          </w:tcPr>
          <w:p w:rsidR="002D330A" w:rsidRDefault="002D330A" w:rsidP="000D40AD">
            <w:pPr>
              <w:jc w:val="center"/>
            </w:pPr>
            <w:r>
              <w:t>2022</w:t>
            </w:r>
          </w:p>
        </w:tc>
        <w:tc>
          <w:tcPr>
            <w:tcW w:w="1197" w:type="dxa"/>
            <w:shd w:val="clear" w:color="auto" w:fill="F2F2F2" w:themeFill="background1" w:themeFillShade="F2"/>
          </w:tcPr>
          <w:p w:rsidR="002D330A" w:rsidRDefault="002D330A" w:rsidP="000D40AD">
            <w:pPr>
              <w:jc w:val="center"/>
            </w:pPr>
            <w:r>
              <w:t>2023</w:t>
            </w:r>
          </w:p>
        </w:tc>
        <w:tc>
          <w:tcPr>
            <w:tcW w:w="1197" w:type="dxa"/>
            <w:shd w:val="clear" w:color="auto" w:fill="F2F2F2" w:themeFill="background1" w:themeFillShade="F2"/>
          </w:tcPr>
          <w:p w:rsidR="002D330A" w:rsidRDefault="002D330A" w:rsidP="000D40AD">
            <w:pPr>
              <w:jc w:val="center"/>
            </w:pPr>
            <w:r>
              <w:t>2024</w:t>
            </w:r>
          </w:p>
        </w:tc>
        <w:tc>
          <w:tcPr>
            <w:tcW w:w="1197" w:type="dxa"/>
            <w:shd w:val="clear" w:color="auto" w:fill="F2F2F2" w:themeFill="background1" w:themeFillShade="F2"/>
          </w:tcPr>
          <w:p w:rsidR="002D330A" w:rsidRDefault="002D330A" w:rsidP="000D40AD">
            <w:pPr>
              <w:jc w:val="center"/>
            </w:pPr>
            <w:r>
              <w:t>2025</w:t>
            </w:r>
          </w:p>
        </w:tc>
        <w:tc>
          <w:tcPr>
            <w:tcW w:w="1197" w:type="dxa"/>
            <w:vMerge/>
          </w:tcPr>
          <w:p w:rsidR="002D330A" w:rsidRDefault="002D330A" w:rsidP="000D40AD"/>
        </w:tc>
      </w:tr>
      <w:tr w:rsidR="002D330A" w:rsidTr="000D40AD">
        <w:tc>
          <w:tcPr>
            <w:tcW w:w="1548" w:type="dxa"/>
            <w:shd w:val="clear" w:color="auto" w:fill="F2F2F2" w:themeFill="background1" w:themeFillShade="F2"/>
          </w:tcPr>
          <w:p w:rsidR="002D330A" w:rsidRDefault="002D330A" w:rsidP="000D40AD">
            <w:r>
              <w:t>Capex</w:t>
            </w:r>
          </w:p>
        </w:tc>
        <w:tc>
          <w:tcPr>
            <w:tcW w:w="846" w:type="dxa"/>
            <w:gridSpan w:val="2"/>
          </w:tcPr>
          <w:p w:rsidR="002D330A" w:rsidRDefault="002D330A" w:rsidP="000D40AD"/>
        </w:tc>
        <w:tc>
          <w:tcPr>
            <w:tcW w:w="1197" w:type="dxa"/>
          </w:tcPr>
          <w:p w:rsidR="002D330A" w:rsidRDefault="002D330A" w:rsidP="000D40AD"/>
        </w:tc>
        <w:tc>
          <w:tcPr>
            <w:tcW w:w="1197" w:type="dxa"/>
          </w:tcPr>
          <w:p w:rsidR="002D330A" w:rsidRDefault="002D330A" w:rsidP="000D40AD"/>
        </w:tc>
        <w:tc>
          <w:tcPr>
            <w:tcW w:w="1197" w:type="dxa"/>
          </w:tcPr>
          <w:p w:rsidR="002D330A" w:rsidRDefault="002D330A" w:rsidP="000D40AD"/>
        </w:tc>
        <w:tc>
          <w:tcPr>
            <w:tcW w:w="1197" w:type="dxa"/>
          </w:tcPr>
          <w:p w:rsidR="002D330A" w:rsidRDefault="002D330A" w:rsidP="000D40AD"/>
        </w:tc>
        <w:tc>
          <w:tcPr>
            <w:tcW w:w="1197" w:type="dxa"/>
          </w:tcPr>
          <w:p w:rsidR="002D330A" w:rsidRDefault="002D330A" w:rsidP="000D40AD"/>
        </w:tc>
        <w:tc>
          <w:tcPr>
            <w:tcW w:w="1197" w:type="dxa"/>
          </w:tcPr>
          <w:p w:rsidR="002D330A" w:rsidRDefault="002D330A" w:rsidP="000D40AD"/>
        </w:tc>
      </w:tr>
      <w:tr w:rsidR="002D330A" w:rsidTr="000D40AD">
        <w:tc>
          <w:tcPr>
            <w:tcW w:w="1548" w:type="dxa"/>
            <w:shd w:val="clear" w:color="auto" w:fill="F2F2F2" w:themeFill="background1" w:themeFillShade="F2"/>
          </w:tcPr>
          <w:p w:rsidR="002D330A" w:rsidRDefault="002D330A" w:rsidP="000D40AD">
            <w:r>
              <w:t>Net Opex</w:t>
            </w:r>
          </w:p>
        </w:tc>
        <w:tc>
          <w:tcPr>
            <w:tcW w:w="846" w:type="dxa"/>
            <w:gridSpan w:val="2"/>
          </w:tcPr>
          <w:p w:rsidR="002D330A" w:rsidRDefault="002D330A" w:rsidP="000D40AD"/>
        </w:tc>
        <w:tc>
          <w:tcPr>
            <w:tcW w:w="1197" w:type="dxa"/>
          </w:tcPr>
          <w:p w:rsidR="002D330A" w:rsidRDefault="002D330A" w:rsidP="000D40AD"/>
        </w:tc>
        <w:tc>
          <w:tcPr>
            <w:tcW w:w="1197" w:type="dxa"/>
          </w:tcPr>
          <w:p w:rsidR="002D330A" w:rsidRDefault="002D330A" w:rsidP="000D40AD"/>
        </w:tc>
        <w:tc>
          <w:tcPr>
            <w:tcW w:w="1197" w:type="dxa"/>
          </w:tcPr>
          <w:p w:rsidR="002D330A" w:rsidRDefault="002D330A" w:rsidP="000D40AD"/>
        </w:tc>
        <w:tc>
          <w:tcPr>
            <w:tcW w:w="1197" w:type="dxa"/>
          </w:tcPr>
          <w:p w:rsidR="002D330A" w:rsidRDefault="002D330A" w:rsidP="000D40AD"/>
        </w:tc>
        <w:tc>
          <w:tcPr>
            <w:tcW w:w="1197" w:type="dxa"/>
          </w:tcPr>
          <w:p w:rsidR="002D330A" w:rsidRDefault="002D330A" w:rsidP="000D40AD"/>
        </w:tc>
        <w:tc>
          <w:tcPr>
            <w:tcW w:w="1197" w:type="dxa"/>
          </w:tcPr>
          <w:p w:rsidR="002D330A" w:rsidRDefault="002D330A" w:rsidP="000D40AD"/>
        </w:tc>
      </w:tr>
    </w:tbl>
    <w:p w:rsidR="002D330A" w:rsidRDefault="002D330A"/>
    <w:tbl>
      <w:tblPr>
        <w:tblStyle w:val="TableGrid"/>
        <w:tblW w:w="0" w:type="auto"/>
        <w:tblLook w:val="04A0" w:firstRow="1" w:lastRow="0" w:firstColumn="1" w:lastColumn="0" w:noHBand="0" w:noVBand="1"/>
      </w:tblPr>
      <w:tblGrid>
        <w:gridCol w:w="9576"/>
      </w:tblGrid>
      <w:tr w:rsidR="0011035A" w:rsidTr="000D6C2B">
        <w:tc>
          <w:tcPr>
            <w:tcW w:w="9576" w:type="dxa"/>
            <w:tcBorders>
              <w:bottom w:val="single" w:sz="4" w:space="0" w:color="auto"/>
            </w:tcBorders>
            <w:shd w:val="clear" w:color="auto" w:fill="BFBFBF" w:themeFill="background1" w:themeFillShade="BF"/>
          </w:tcPr>
          <w:p w:rsidR="0011035A" w:rsidRPr="0011035A" w:rsidRDefault="0011035A">
            <w:pPr>
              <w:rPr>
                <w:b/>
              </w:rPr>
            </w:pPr>
            <w:r w:rsidRPr="0011035A">
              <w:rPr>
                <w:b/>
              </w:rPr>
              <w:t>Part 10: Management &amp; Capacity</w:t>
            </w:r>
          </w:p>
        </w:tc>
      </w:tr>
      <w:tr w:rsidR="0011035A" w:rsidTr="000D6C2B">
        <w:tc>
          <w:tcPr>
            <w:tcW w:w="9576" w:type="dxa"/>
            <w:shd w:val="clear" w:color="auto" w:fill="F2F2F2" w:themeFill="background1" w:themeFillShade="F2"/>
          </w:tcPr>
          <w:p w:rsidR="0011035A" w:rsidRDefault="000D6C2B" w:rsidP="00C04BCC">
            <w:pPr>
              <w:tabs>
                <w:tab w:val="left" w:pos="5265"/>
              </w:tabs>
            </w:pPr>
            <w:r>
              <w:t xml:space="preserve">Project </w:t>
            </w:r>
            <w:r w:rsidR="00C04BCC">
              <w:t>Delivery</w:t>
            </w:r>
            <w:r>
              <w:t xml:space="preserve"> </w:t>
            </w:r>
            <w:r w:rsidR="00A62BE8" w:rsidRPr="00FD6B30">
              <w:t>Capacity</w:t>
            </w:r>
            <w:r>
              <w:tab/>
            </w:r>
          </w:p>
        </w:tc>
      </w:tr>
      <w:tr w:rsidR="000D6C2B" w:rsidTr="0011035A">
        <w:tc>
          <w:tcPr>
            <w:tcW w:w="9576" w:type="dxa"/>
          </w:tcPr>
          <w:p w:rsidR="00C04BCC" w:rsidRPr="007E1123" w:rsidRDefault="000D6C2B" w:rsidP="00C04BCC">
            <w:pPr>
              <w:tabs>
                <w:tab w:val="left" w:pos="5265"/>
                <w:tab w:val="left" w:pos="7200"/>
              </w:tabs>
              <w:rPr>
                <w:i/>
                <w:vanish/>
                <w:color w:val="0000FF"/>
                <w:sz w:val="20"/>
                <w:szCs w:val="20"/>
              </w:rPr>
            </w:pPr>
            <w:r w:rsidRPr="000D6C2B">
              <w:rPr>
                <w:b/>
                <w:i/>
                <w:color w:val="0000FF"/>
                <w:sz w:val="20"/>
                <w:szCs w:val="20"/>
              </w:rPr>
              <w:t xml:space="preserve">How will the project be </w:t>
            </w:r>
            <w:r w:rsidR="00C04BCC">
              <w:rPr>
                <w:b/>
                <w:i/>
                <w:color w:val="0000FF"/>
                <w:sz w:val="20"/>
                <w:szCs w:val="20"/>
              </w:rPr>
              <w:t>delivered</w:t>
            </w:r>
            <w:r w:rsidRPr="000D6C2B">
              <w:rPr>
                <w:b/>
                <w:i/>
                <w:color w:val="0000FF"/>
                <w:sz w:val="20"/>
                <w:szCs w:val="20"/>
              </w:rPr>
              <w:t>?</w:t>
            </w:r>
            <w:r w:rsidR="007E1123">
              <w:rPr>
                <w:b/>
                <w:i/>
                <w:color w:val="0000FF"/>
                <w:sz w:val="20"/>
                <w:szCs w:val="20"/>
              </w:rPr>
              <w:t xml:space="preserve"> </w:t>
            </w:r>
            <w:r w:rsidR="00A62BE8" w:rsidRPr="007E1123">
              <w:rPr>
                <w:i/>
                <w:vanish/>
                <w:color w:val="0000FF"/>
                <w:sz w:val="20"/>
                <w:szCs w:val="20"/>
              </w:rPr>
              <w:t xml:space="preserve">What project delivery method will be used? </w:t>
            </w:r>
            <w:r w:rsidR="00C04BCC" w:rsidRPr="007E1123">
              <w:rPr>
                <w:i/>
                <w:vanish/>
                <w:color w:val="0000FF"/>
                <w:sz w:val="20"/>
                <w:szCs w:val="20"/>
              </w:rPr>
              <w:t>Are there resources available to deliver the project within the proposed timelines?</w:t>
            </w:r>
          </w:p>
          <w:p w:rsidR="00A62BE8" w:rsidRDefault="00A62BE8" w:rsidP="00C04BCC">
            <w:pPr>
              <w:tabs>
                <w:tab w:val="left" w:pos="5265"/>
                <w:tab w:val="left" w:pos="7200"/>
              </w:tabs>
            </w:pPr>
          </w:p>
        </w:tc>
      </w:tr>
      <w:tr w:rsidR="000D6C2B" w:rsidTr="000D6C2B">
        <w:tc>
          <w:tcPr>
            <w:tcW w:w="9576" w:type="dxa"/>
            <w:tcBorders>
              <w:bottom w:val="single" w:sz="4" w:space="0" w:color="auto"/>
            </w:tcBorders>
          </w:tcPr>
          <w:p w:rsidR="000D6C2B" w:rsidRDefault="000D6C2B" w:rsidP="000D6C2B">
            <w:pPr>
              <w:tabs>
                <w:tab w:val="left" w:pos="5265"/>
              </w:tabs>
            </w:pPr>
          </w:p>
          <w:p w:rsidR="000D6C2B" w:rsidRDefault="000D6C2B" w:rsidP="000D6C2B">
            <w:pPr>
              <w:tabs>
                <w:tab w:val="left" w:pos="5265"/>
              </w:tabs>
            </w:pPr>
          </w:p>
        </w:tc>
      </w:tr>
      <w:tr w:rsidR="000D6C2B" w:rsidTr="000D6C2B">
        <w:tc>
          <w:tcPr>
            <w:tcW w:w="9576" w:type="dxa"/>
            <w:shd w:val="clear" w:color="auto" w:fill="F2F2F2" w:themeFill="background1" w:themeFillShade="F2"/>
          </w:tcPr>
          <w:p w:rsidR="000D6C2B" w:rsidRDefault="000D6C2B" w:rsidP="00A62BE8">
            <w:pPr>
              <w:tabs>
                <w:tab w:val="left" w:pos="5265"/>
              </w:tabs>
            </w:pPr>
            <w:r>
              <w:t xml:space="preserve">Outcome Management Strategy </w:t>
            </w:r>
          </w:p>
        </w:tc>
      </w:tr>
      <w:tr w:rsidR="000D6C2B" w:rsidTr="0011035A">
        <w:tc>
          <w:tcPr>
            <w:tcW w:w="9576" w:type="dxa"/>
          </w:tcPr>
          <w:p w:rsidR="000D6C2B" w:rsidRPr="007E1123" w:rsidRDefault="000D6C2B" w:rsidP="00C04BCC">
            <w:pPr>
              <w:tabs>
                <w:tab w:val="left" w:pos="5265"/>
              </w:tabs>
              <w:rPr>
                <w:i/>
                <w:vanish/>
                <w:color w:val="0000FF"/>
                <w:sz w:val="20"/>
                <w:szCs w:val="20"/>
              </w:rPr>
            </w:pPr>
            <w:r w:rsidRPr="000D6C2B">
              <w:rPr>
                <w:b/>
                <w:i/>
                <w:color w:val="0000FF"/>
                <w:sz w:val="20"/>
                <w:szCs w:val="20"/>
              </w:rPr>
              <w:t>How will the business outcomes</w:t>
            </w:r>
            <w:r w:rsidR="00C04BCC">
              <w:rPr>
                <w:b/>
                <w:i/>
                <w:color w:val="0000FF"/>
                <w:sz w:val="20"/>
                <w:szCs w:val="20"/>
              </w:rPr>
              <w:t xml:space="preserve"> and benefits of the investment</w:t>
            </w:r>
            <w:r w:rsidRPr="000D6C2B">
              <w:rPr>
                <w:b/>
                <w:i/>
                <w:color w:val="0000FF"/>
                <w:sz w:val="20"/>
                <w:szCs w:val="20"/>
              </w:rPr>
              <w:t xml:space="preserve"> be </w:t>
            </w:r>
            <w:r w:rsidR="00C04BCC">
              <w:rPr>
                <w:b/>
                <w:i/>
                <w:color w:val="0000FF"/>
                <w:sz w:val="20"/>
                <w:szCs w:val="20"/>
              </w:rPr>
              <w:t>tracked</w:t>
            </w:r>
            <w:r w:rsidRPr="000D6C2B">
              <w:rPr>
                <w:b/>
                <w:i/>
                <w:color w:val="0000FF"/>
                <w:sz w:val="20"/>
                <w:szCs w:val="20"/>
              </w:rPr>
              <w:t>?</w:t>
            </w:r>
            <w:r w:rsidR="00C04BCC">
              <w:rPr>
                <w:b/>
                <w:i/>
                <w:color w:val="0000FF"/>
                <w:sz w:val="20"/>
                <w:szCs w:val="20"/>
              </w:rPr>
              <w:t xml:space="preserve"> </w:t>
            </w:r>
            <w:r w:rsidRPr="007E1123">
              <w:rPr>
                <w:i/>
                <w:vanish/>
                <w:color w:val="0000FF"/>
                <w:sz w:val="20"/>
                <w:szCs w:val="20"/>
              </w:rPr>
              <w:t>Describe the approach that will be taken to trac</w:t>
            </w:r>
            <w:r w:rsidR="00A62BE8" w:rsidRPr="007E1123">
              <w:rPr>
                <w:i/>
                <w:vanish/>
                <w:color w:val="0000FF"/>
                <w:sz w:val="20"/>
                <w:szCs w:val="20"/>
              </w:rPr>
              <w:t>k and report outcome management.</w:t>
            </w:r>
          </w:p>
        </w:tc>
      </w:tr>
      <w:tr w:rsidR="000D6C2B" w:rsidTr="000D6C2B">
        <w:tc>
          <w:tcPr>
            <w:tcW w:w="9576" w:type="dxa"/>
            <w:tcBorders>
              <w:bottom w:val="single" w:sz="4" w:space="0" w:color="auto"/>
            </w:tcBorders>
          </w:tcPr>
          <w:p w:rsidR="000D6C2B" w:rsidRDefault="000D6C2B" w:rsidP="000D6C2B">
            <w:pPr>
              <w:tabs>
                <w:tab w:val="left" w:pos="5265"/>
              </w:tabs>
            </w:pPr>
          </w:p>
          <w:p w:rsidR="000D6C2B" w:rsidRDefault="000D6C2B" w:rsidP="000D6C2B">
            <w:pPr>
              <w:tabs>
                <w:tab w:val="left" w:pos="5265"/>
              </w:tabs>
            </w:pPr>
          </w:p>
        </w:tc>
      </w:tr>
    </w:tbl>
    <w:p w:rsidR="0011035A" w:rsidRDefault="0011035A" w:rsidP="00B43C67">
      <w:pPr>
        <w:spacing w:after="120"/>
      </w:pPr>
    </w:p>
    <w:p w:rsidR="00B43C67" w:rsidRDefault="00B43C67">
      <w:pPr>
        <w:rPr>
          <w:b/>
        </w:rPr>
      </w:pPr>
    </w:p>
    <w:p w:rsidR="007E1123" w:rsidRDefault="0011035A">
      <w:pPr>
        <w:rPr>
          <w:b/>
        </w:rPr>
      </w:pPr>
      <w:r w:rsidRPr="0011035A">
        <w:rPr>
          <w:b/>
        </w:rPr>
        <w:t>Appendices</w:t>
      </w:r>
    </w:p>
    <w:p w:rsidR="0011035A" w:rsidRPr="007E1123" w:rsidRDefault="0011035A">
      <w:pPr>
        <w:rPr>
          <w:i/>
          <w:vanish/>
          <w:color w:val="0000FF"/>
          <w:sz w:val="20"/>
          <w:szCs w:val="20"/>
        </w:rPr>
      </w:pPr>
      <w:r w:rsidRPr="007E1123">
        <w:rPr>
          <w:i/>
          <w:vanish/>
          <w:color w:val="0000FF"/>
          <w:sz w:val="20"/>
          <w:szCs w:val="20"/>
        </w:rPr>
        <w:t>Include any supporting documentation in the appendices.  This includes, but is not limited to:</w:t>
      </w:r>
    </w:p>
    <w:p w:rsidR="0011035A" w:rsidRPr="007E1123" w:rsidRDefault="0011035A" w:rsidP="0011035A">
      <w:pPr>
        <w:pStyle w:val="ListParagraph"/>
        <w:numPr>
          <w:ilvl w:val="0"/>
          <w:numId w:val="3"/>
        </w:numPr>
        <w:rPr>
          <w:i/>
          <w:vanish/>
          <w:color w:val="0000FF"/>
          <w:sz w:val="20"/>
          <w:szCs w:val="20"/>
        </w:rPr>
      </w:pPr>
      <w:r w:rsidRPr="007E1123">
        <w:rPr>
          <w:i/>
          <w:vanish/>
          <w:color w:val="0000FF"/>
          <w:sz w:val="20"/>
          <w:szCs w:val="20"/>
        </w:rPr>
        <w:t>Functional Programs</w:t>
      </w:r>
    </w:p>
    <w:p w:rsidR="0011035A" w:rsidRPr="007E1123" w:rsidRDefault="0011035A" w:rsidP="0011035A">
      <w:pPr>
        <w:pStyle w:val="ListParagraph"/>
        <w:numPr>
          <w:ilvl w:val="0"/>
          <w:numId w:val="3"/>
        </w:numPr>
        <w:rPr>
          <w:i/>
          <w:vanish/>
          <w:color w:val="0000FF"/>
          <w:sz w:val="20"/>
          <w:szCs w:val="20"/>
        </w:rPr>
      </w:pPr>
      <w:r w:rsidRPr="007E1123">
        <w:rPr>
          <w:i/>
          <w:vanish/>
          <w:color w:val="0000FF"/>
          <w:sz w:val="20"/>
          <w:szCs w:val="20"/>
        </w:rPr>
        <w:t>Concept Drawings</w:t>
      </w:r>
    </w:p>
    <w:p w:rsidR="0011035A" w:rsidRPr="007E1123" w:rsidRDefault="0011035A" w:rsidP="0011035A">
      <w:pPr>
        <w:pStyle w:val="ListParagraph"/>
        <w:numPr>
          <w:ilvl w:val="0"/>
          <w:numId w:val="3"/>
        </w:numPr>
        <w:rPr>
          <w:i/>
          <w:vanish/>
          <w:color w:val="0000FF"/>
          <w:sz w:val="20"/>
          <w:szCs w:val="20"/>
        </w:rPr>
      </w:pPr>
      <w:r w:rsidRPr="007E1123">
        <w:rPr>
          <w:i/>
          <w:vanish/>
          <w:color w:val="0000FF"/>
          <w:sz w:val="20"/>
          <w:szCs w:val="20"/>
        </w:rPr>
        <w:t>Public Engagement Plans</w:t>
      </w:r>
    </w:p>
    <w:p w:rsidR="0011035A" w:rsidRPr="007E1123" w:rsidRDefault="0011035A" w:rsidP="0011035A">
      <w:pPr>
        <w:pStyle w:val="ListParagraph"/>
        <w:numPr>
          <w:ilvl w:val="0"/>
          <w:numId w:val="3"/>
        </w:numPr>
        <w:rPr>
          <w:i/>
          <w:vanish/>
          <w:color w:val="0000FF"/>
          <w:sz w:val="20"/>
          <w:szCs w:val="20"/>
        </w:rPr>
      </w:pPr>
      <w:r w:rsidRPr="007E1123">
        <w:rPr>
          <w:i/>
          <w:vanish/>
          <w:color w:val="0000FF"/>
          <w:sz w:val="20"/>
          <w:szCs w:val="20"/>
        </w:rPr>
        <w:t>Project Management Documents</w:t>
      </w:r>
      <w:r w:rsidR="00314217" w:rsidRPr="007E1123">
        <w:rPr>
          <w:i/>
          <w:vanish/>
          <w:color w:val="0000FF"/>
          <w:sz w:val="20"/>
          <w:szCs w:val="20"/>
        </w:rPr>
        <w:t>:</w:t>
      </w:r>
    </w:p>
    <w:p w:rsidR="0011035A" w:rsidRDefault="00A62BE8" w:rsidP="0011035A">
      <w:pPr>
        <w:pStyle w:val="ListParagraph"/>
        <w:numPr>
          <w:ilvl w:val="1"/>
          <w:numId w:val="3"/>
        </w:numPr>
        <w:rPr>
          <w:i/>
          <w:vanish/>
          <w:color w:val="0000FF"/>
          <w:sz w:val="20"/>
          <w:szCs w:val="20"/>
        </w:rPr>
      </w:pPr>
      <w:r w:rsidRPr="007E1123">
        <w:rPr>
          <w:i/>
          <w:vanish/>
          <w:color w:val="0000FF"/>
          <w:sz w:val="20"/>
          <w:szCs w:val="20"/>
        </w:rPr>
        <w:t xml:space="preserve">Stakeholder </w:t>
      </w:r>
      <w:r w:rsidR="00557CDF">
        <w:rPr>
          <w:i/>
          <w:vanish/>
          <w:color w:val="0000FF"/>
          <w:sz w:val="20"/>
          <w:szCs w:val="20"/>
        </w:rPr>
        <w:t xml:space="preserve">Assessment &amp; </w:t>
      </w:r>
      <w:r w:rsidRPr="007E1123">
        <w:rPr>
          <w:i/>
          <w:vanish/>
          <w:color w:val="0000FF"/>
          <w:sz w:val="20"/>
          <w:szCs w:val="20"/>
        </w:rPr>
        <w:t>Communication</w:t>
      </w:r>
      <w:r w:rsidR="00557CDF">
        <w:rPr>
          <w:i/>
          <w:vanish/>
          <w:color w:val="0000FF"/>
          <w:sz w:val="20"/>
          <w:szCs w:val="20"/>
        </w:rPr>
        <w:t xml:space="preserve"> Plan</w:t>
      </w:r>
    </w:p>
    <w:p w:rsidR="00557CDF" w:rsidRPr="007E1123" w:rsidRDefault="00557CDF" w:rsidP="00557CDF">
      <w:pPr>
        <w:pStyle w:val="ListParagraph"/>
        <w:numPr>
          <w:ilvl w:val="2"/>
          <w:numId w:val="3"/>
        </w:numPr>
        <w:rPr>
          <w:i/>
          <w:vanish/>
          <w:color w:val="0000FF"/>
          <w:sz w:val="20"/>
          <w:szCs w:val="20"/>
        </w:rPr>
      </w:pPr>
      <w:r>
        <w:rPr>
          <w:i/>
          <w:vanish/>
          <w:color w:val="0000FF"/>
          <w:sz w:val="20"/>
          <w:szCs w:val="20"/>
        </w:rPr>
        <w:t>Stakeholder Assessment Tab</w:t>
      </w:r>
    </w:p>
    <w:p w:rsidR="00A62BE8" w:rsidRPr="007E1123" w:rsidRDefault="00A62BE8" w:rsidP="0011035A">
      <w:pPr>
        <w:pStyle w:val="ListParagraph"/>
        <w:numPr>
          <w:ilvl w:val="1"/>
          <w:numId w:val="3"/>
        </w:numPr>
        <w:rPr>
          <w:i/>
          <w:vanish/>
          <w:color w:val="0000FF"/>
          <w:sz w:val="20"/>
          <w:szCs w:val="20"/>
        </w:rPr>
      </w:pPr>
      <w:r w:rsidRPr="007E1123">
        <w:rPr>
          <w:i/>
          <w:vanish/>
          <w:color w:val="0000FF"/>
          <w:sz w:val="20"/>
          <w:szCs w:val="20"/>
        </w:rPr>
        <w:t xml:space="preserve">Risk Management </w:t>
      </w:r>
      <w:r w:rsidR="00557CDF">
        <w:rPr>
          <w:i/>
          <w:vanish/>
          <w:color w:val="0000FF"/>
          <w:sz w:val="20"/>
          <w:szCs w:val="20"/>
        </w:rPr>
        <w:t>Plan</w:t>
      </w:r>
    </w:p>
    <w:p w:rsidR="0011035A" w:rsidRDefault="0011035A" w:rsidP="0011035A">
      <w:pPr>
        <w:pStyle w:val="ListParagraph"/>
        <w:numPr>
          <w:ilvl w:val="0"/>
          <w:numId w:val="3"/>
        </w:numPr>
        <w:rPr>
          <w:i/>
          <w:vanish/>
          <w:color w:val="0000FF"/>
          <w:sz w:val="20"/>
          <w:szCs w:val="20"/>
        </w:rPr>
      </w:pPr>
      <w:r w:rsidRPr="007E1123">
        <w:rPr>
          <w:i/>
          <w:vanish/>
          <w:color w:val="0000FF"/>
          <w:sz w:val="20"/>
          <w:szCs w:val="20"/>
        </w:rPr>
        <w:t xml:space="preserve">Approvals </w:t>
      </w:r>
    </w:p>
    <w:p w:rsidR="00343BCD" w:rsidRPr="00343BCD" w:rsidRDefault="00343BCD" w:rsidP="00343BCD">
      <w:pPr>
        <w:rPr>
          <w:b/>
          <w:sz w:val="20"/>
          <w:szCs w:val="20"/>
        </w:rPr>
      </w:pPr>
      <w:r w:rsidRPr="00343BCD">
        <w:rPr>
          <w:b/>
          <w:sz w:val="20"/>
          <w:szCs w:val="20"/>
        </w:rPr>
        <w:t>Attachment(s)</w:t>
      </w:r>
    </w:p>
    <w:p w:rsidR="00343BCD" w:rsidRPr="00343BCD" w:rsidRDefault="00343BCD" w:rsidP="00343BCD">
      <w:pPr>
        <w:rPr>
          <w:i/>
          <w:vanish/>
          <w:color w:val="0000FF"/>
          <w:sz w:val="20"/>
          <w:szCs w:val="20"/>
        </w:rPr>
      </w:pPr>
      <w:r w:rsidRPr="0049491A">
        <w:rPr>
          <w:i/>
          <w:vanish/>
          <w:color w:val="0000FF"/>
          <w:sz w:val="20"/>
          <w:szCs w:val="20"/>
          <w:u w:val="single"/>
        </w:rPr>
        <w:t>Enter the title(s) of attached</w:t>
      </w:r>
      <w:r w:rsidRPr="00343BCD">
        <w:rPr>
          <w:i/>
          <w:vanish/>
          <w:color w:val="0000FF"/>
          <w:sz w:val="20"/>
          <w:szCs w:val="20"/>
        </w:rPr>
        <w:t xml:space="preserve"> documents.</w:t>
      </w:r>
    </w:p>
    <w:sectPr w:rsidR="00343BCD" w:rsidRPr="00343BCD" w:rsidSect="00147E30">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E30" w:rsidRDefault="00147E30" w:rsidP="00147E30">
      <w:pPr>
        <w:spacing w:after="0" w:line="240" w:lineRule="auto"/>
      </w:pPr>
      <w:r>
        <w:separator/>
      </w:r>
    </w:p>
  </w:endnote>
  <w:endnote w:type="continuationSeparator" w:id="0">
    <w:p w:rsidR="00147E30" w:rsidRDefault="00147E30" w:rsidP="00147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55" w:rsidRDefault="00557CDF">
    <w:pPr>
      <w:pStyle w:val="Footer"/>
    </w:pPr>
    <w:proofErr w:type="spellStart"/>
    <w:r>
      <w:t>Business_Case_</w:t>
    </w:r>
    <w:r w:rsidR="000D0F55">
      <w:t>Template</w:t>
    </w:r>
    <w:proofErr w:type="spellEnd"/>
    <w:r w:rsidR="000D0F55">
      <w:t xml:space="preserve"> V</w:t>
    </w:r>
    <w:r w:rsidR="00264653">
      <w:t>6</w:t>
    </w:r>
    <w:r w:rsidR="000D0F55">
      <w:t>.</w:t>
    </w:r>
    <w:r w:rsidR="00264653">
      <w:t>0</w:t>
    </w:r>
    <w:r w:rsidR="000D0F55">
      <w:tab/>
    </w:r>
    <w:r w:rsidR="000D0F55">
      <w:tab/>
      <w:t xml:space="preserve">Page </w:t>
    </w:r>
    <w:r w:rsidR="000D0F55">
      <w:rPr>
        <w:b/>
      </w:rPr>
      <w:fldChar w:fldCharType="begin"/>
    </w:r>
    <w:r w:rsidR="000D0F55">
      <w:rPr>
        <w:b/>
      </w:rPr>
      <w:instrText xml:space="preserve"> PAGE  \* Arabic  \* MERGEFORMAT </w:instrText>
    </w:r>
    <w:r w:rsidR="000D0F55">
      <w:rPr>
        <w:b/>
      </w:rPr>
      <w:fldChar w:fldCharType="separate"/>
    </w:r>
    <w:r w:rsidR="0066167A">
      <w:rPr>
        <w:b/>
        <w:noProof/>
      </w:rPr>
      <w:t>2</w:t>
    </w:r>
    <w:r w:rsidR="000D0F55">
      <w:rPr>
        <w:b/>
      </w:rPr>
      <w:fldChar w:fldCharType="end"/>
    </w:r>
    <w:r w:rsidR="000D0F55">
      <w:t xml:space="preserve"> of </w:t>
    </w:r>
    <w:r w:rsidR="000D0F55">
      <w:rPr>
        <w:b/>
      </w:rPr>
      <w:fldChar w:fldCharType="begin"/>
    </w:r>
    <w:r w:rsidR="000D0F55">
      <w:rPr>
        <w:b/>
      </w:rPr>
      <w:instrText xml:space="preserve"> NUMPAGES  \* Arabic  \* MERGEFORMAT </w:instrText>
    </w:r>
    <w:r w:rsidR="000D0F55">
      <w:rPr>
        <w:b/>
      </w:rPr>
      <w:fldChar w:fldCharType="separate"/>
    </w:r>
    <w:r w:rsidR="0066167A">
      <w:rPr>
        <w:b/>
        <w:noProof/>
      </w:rPr>
      <w:t>4</w:t>
    </w:r>
    <w:r w:rsidR="000D0F55">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E30" w:rsidRDefault="00147E30" w:rsidP="00147E30">
      <w:pPr>
        <w:spacing w:after="0" w:line="240" w:lineRule="auto"/>
      </w:pPr>
      <w:r>
        <w:separator/>
      </w:r>
    </w:p>
  </w:footnote>
  <w:footnote w:type="continuationSeparator" w:id="0">
    <w:p w:rsidR="00147E30" w:rsidRDefault="00147E30" w:rsidP="00147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E30" w:rsidRDefault="00956A50">
    <w:pPr>
      <w:pStyle w:val="Header"/>
    </w:pPr>
    <w:r>
      <w:rPr>
        <w:b/>
      </w:rPr>
      <w:t xml:space="preserve">Investment </w:t>
    </w:r>
    <w:r w:rsidR="00147E30" w:rsidRPr="00147E30">
      <w:rPr>
        <w:b/>
      </w:rPr>
      <w:t>Business Case</w:t>
    </w:r>
    <w:r w:rsidR="00147E30">
      <w:t xml:space="preserve"> </w:t>
    </w:r>
    <w:r w:rsidR="003436C7">
      <w:t xml:space="preserve">I </w:t>
    </w:r>
    <w:sdt>
      <w:sdtPr>
        <w:alias w:val="Title"/>
        <w:tag w:val=""/>
        <w:id w:val="-979761463"/>
        <w:placeholder>
          <w:docPart w:val="EFD842BF467D446B919DFBCA54EAA1EC"/>
        </w:placeholder>
        <w:dataBinding w:prefixMappings="xmlns:ns0='http://purl.org/dc/elements/1.1/' xmlns:ns1='http://schemas.openxmlformats.org/package/2006/metadata/core-properties' " w:xpath="/ns1:coreProperties[1]/ns0:title[1]" w:storeItemID="{6C3C8BC8-F283-45AE-878A-BAB7291924A1}"/>
        <w:text/>
      </w:sdtPr>
      <w:sdtEndPr/>
      <w:sdtContent>
        <w:r w:rsidR="003436C7">
          <w:rPr>
            <w:lang w:val="en-US"/>
          </w:rPr>
          <w:t>Enter Business Case Title</w:t>
        </w:r>
      </w:sdtContent>
    </w:sdt>
  </w:p>
  <w:p w:rsidR="00147E30" w:rsidRDefault="00147E30">
    <w:pPr>
      <w:pStyle w:val="Header"/>
    </w:pPr>
    <w:r>
      <w:rPr>
        <w:noProof/>
        <w:lang w:val="en-US"/>
      </w:rPr>
      <mc:AlternateContent>
        <mc:Choice Requires="wps">
          <w:drawing>
            <wp:anchor distT="0" distB="0" distL="114300" distR="114300" simplePos="0" relativeHeight="251657216" behindDoc="0" locked="0" layoutInCell="1" allowOverlap="1" wp14:anchorId="460BB098" wp14:editId="49829421">
              <wp:simplePos x="0" y="0"/>
              <wp:positionH relativeFrom="column">
                <wp:posOffset>47625</wp:posOffset>
              </wp:positionH>
              <wp:positionV relativeFrom="paragraph">
                <wp:posOffset>76835</wp:posOffset>
              </wp:positionV>
              <wp:extent cx="6553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553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6.05pt" to="519.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" strokecolor="#4579b8 [3044]"/>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3F1" w:rsidRDefault="00C31199" w:rsidP="00E903F1">
    <w:pPr>
      <w:jc w:val="center"/>
      <w:rPr>
        <w:b/>
        <w:sz w:val="28"/>
        <w:szCs w:val="28"/>
      </w:rPr>
    </w:pPr>
    <w:r w:rsidRPr="00C31199">
      <w:rPr>
        <w:b/>
        <w:noProof/>
        <w:sz w:val="28"/>
        <w:szCs w:val="28"/>
        <w:lang w:val="en-US"/>
      </w:rPr>
      <mc:AlternateContent>
        <mc:Choice Requires="wps">
          <w:drawing>
            <wp:anchor distT="0" distB="0" distL="114300" distR="114300" simplePos="0" relativeHeight="251660288" behindDoc="0" locked="0" layoutInCell="1" allowOverlap="1" wp14:anchorId="6C3FCB21" wp14:editId="6660A2A7">
              <wp:simplePos x="0" y="0"/>
              <wp:positionH relativeFrom="column">
                <wp:posOffset>-304800</wp:posOffset>
              </wp:positionH>
              <wp:positionV relativeFrom="paragraph">
                <wp:posOffset>-333375</wp:posOffset>
              </wp:positionV>
              <wp:extent cx="1057275" cy="742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742950"/>
                      </a:xfrm>
                      <a:prstGeom prst="rect">
                        <a:avLst/>
                      </a:prstGeom>
                      <a:noFill/>
                      <a:ln w="9525">
                        <a:noFill/>
                        <a:miter lim="800000"/>
                        <a:headEnd/>
                        <a:tailEnd/>
                      </a:ln>
                    </wps:spPr>
                    <wps:txbx>
                      <w:txbxContent>
                        <w:p w:rsidR="00C31199" w:rsidRDefault="00C31199" w:rsidP="00B43C67">
                          <w:r>
                            <w:rPr>
                              <w:noProof/>
                              <w:lang w:val="en-US"/>
                            </w:rPr>
                            <w:drawing>
                              <wp:inline distT="0" distB="0" distL="0" distR="0" wp14:anchorId="5EC1A2C7" wp14:editId="458E8349">
                                <wp:extent cx="885265" cy="6330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5265" cy="63306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pt;margin-top:-26.25pt;width:83.2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" filled="f" stroked="f">
              <v:textbox>
                <w:txbxContent>
                  <w:p w:rsidR="00C31199" w:rsidRDefault="00C31199" w:rsidP="00B43C67">
                    <w:r>
                      <w:rPr>
                        <w:noProof/>
                        <w:lang w:val="en-US"/>
                      </w:rPr>
                      <w:drawing>
                        <wp:inline distT="0" distB="0" distL="0" distR="0" wp14:anchorId="5EC1A2C7" wp14:editId="458E8349">
                          <wp:extent cx="885265" cy="6330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85265" cy="633067"/>
                                  </a:xfrm>
                                  <a:prstGeom prst="rect">
                                    <a:avLst/>
                                  </a:prstGeom>
                                </pic:spPr>
                              </pic:pic>
                            </a:graphicData>
                          </a:graphic>
                        </wp:inline>
                      </w:drawing>
                    </w:r>
                  </w:p>
                </w:txbxContent>
              </v:textbox>
            </v:shape>
          </w:pict>
        </mc:Fallback>
      </mc:AlternateContent>
    </w:r>
    <w:r w:rsidR="0043359D">
      <w:rPr>
        <w:b/>
        <w:sz w:val="28"/>
        <w:szCs w:val="28"/>
      </w:rPr>
      <w:t xml:space="preserve">Investment </w:t>
    </w:r>
    <w:r w:rsidR="00E903F1" w:rsidRPr="00147E30">
      <w:rPr>
        <w:b/>
        <w:sz w:val="28"/>
        <w:szCs w:val="28"/>
      </w:rPr>
      <w:t xml:space="preserve">Business Case </w:t>
    </w:r>
  </w:p>
  <w:p w:rsidR="00E903F1" w:rsidRDefault="00E903F1" w:rsidP="00E903F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61F48"/>
    <w:multiLevelType w:val="hybridMultilevel"/>
    <w:tmpl w:val="6D0834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7C6267"/>
    <w:multiLevelType w:val="hybridMultilevel"/>
    <w:tmpl w:val="AA3E9FCA"/>
    <w:lvl w:ilvl="0" w:tplc="ADA07236">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984924"/>
    <w:multiLevelType w:val="hybridMultilevel"/>
    <w:tmpl w:val="672205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F379FE"/>
    <w:multiLevelType w:val="hybridMultilevel"/>
    <w:tmpl w:val="91D4F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E30"/>
    <w:rsid w:val="00011B13"/>
    <w:rsid w:val="00042EA2"/>
    <w:rsid w:val="0008314D"/>
    <w:rsid w:val="000D0F55"/>
    <w:rsid w:val="000D6C2B"/>
    <w:rsid w:val="0011035A"/>
    <w:rsid w:val="00131BD6"/>
    <w:rsid w:val="00147E30"/>
    <w:rsid w:val="001A7859"/>
    <w:rsid w:val="001F0FE7"/>
    <w:rsid w:val="00213368"/>
    <w:rsid w:val="002172D6"/>
    <w:rsid w:val="002615CE"/>
    <w:rsid w:val="00264653"/>
    <w:rsid w:val="002D1B43"/>
    <w:rsid w:val="002D330A"/>
    <w:rsid w:val="002F69F4"/>
    <w:rsid w:val="003127DF"/>
    <w:rsid w:val="00314217"/>
    <w:rsid w:val="00321947"/>
    <w:rsid w:val="00325591"/>
    <w:rsid w:val="003436C7"/>
    <w:rsid w:val="00343BCD"/>
    <w:rsid w:val="003E0213"/>
    <w:rsid w:val="003E77AC"/>
    <w:rsid w:val="0043359D"/>
    <w:rsid w:val="00444FFE"/>
    <w:rsid w:val="00445FF3"/>
    <w:rsid w:val="00453EB7"/>
    <w:rsid w:val="004552F7"/>
    <w:rsid w:val="0047127B"/>
    <w:rsid w:val="0049491A"/>
    <w:rsid w:val="004A1DEB"/>
    <w:rsid w:val="004A1FFD"/>
    <w:rsid w:val="004B3EEA"/>
    <w:rsid w:val="004F0793"/>
    <w:rsid w:val="00540A1F"/>
    <w:rsid w:val="00557CDF"/>
    <w:rsid w:val="005A0B19"/>
    <w:rsid w:val="005B2CA5"/>
    <w:rsid w:val="006008C8"/>
    <w:rsid w:val="006037DB"/>
    <w:rsid w:val="0066167A"/>
    <w:rsid w:val="007370B9"/>
    <w:rsid w:val="007522FC"/>
    <w:rsid w:val="007A312D"/>
    <w:rsid w:val="007B1763"/>
    <w:rsid w:val="007B306D"/>
    <w:rsid w:val="007E1123"/>
    <w:rsid w:val="00846C31"/>
    <w:rsid w:val="008A5803"/>
    <w:rsid w:val="008C6218"/>
    <w:rsid w:val="00954BE8"/>
    <w:rsid w:val="00956A50"/>
    <w:rsid w:val="00974B09"/>
    <w:rsid w:val="0098747B"/>
    <w:rsid w:val="009A1E8C"/>
    <w:rsid w:val="009B2B13"/>
    <w:rsid w:val="009E4F3C"/>
    <w:rsid w:val="009E513B"/>
    <w:rsid w:val="00A25379"/>
    <w:rsid w:val="00A62BE8"/>
    <w:rsid w:val="00A715F0"/>
    <w:rsid w:val="00A723E7"/>
    <w:rsid w:val="00AC098E"/>
    <w:rsid w:val="00AD509C"/>
    <w:rsid w:val="00B10951"/>
    <w:rsid w:val="00B43C67"/>
    <w:rsid w:val="00BA2476"/>
    <w:rsid w:val="00BA2E0F"/>
    <w:rsid w:val="00BB4D3E"/>
    <w:rsid w:val="00BD6A71"/>
    <w:rsid w:val="00BF15A1"/>
    <w:rsid w:val="00BF225D"/>
    <w:rsid w:val="00C04BCC"/>
    <w:rsid w:val="00C23E03"/>
    <w:rsid w:val="00C2758B"/>
    <w:rsid w:val="00C31199"/>
    <w:rsid w:val="00C7798A"/>
    <w:rsid w:val="00CB107E"/>
    <w:rsid w:val="00CB3CBA"/>
    <w:rsid w:val="00CE12D3"/>
    <w:rsid w:val="00CF0C08"/>
    <w:rsid w:val="00D44DE6"/>
    <w:rsid w:val="00D9525A"/>
    <w:rsid w:val="00DD386A"/>
    <w:rsid w:val="00DE1A86"/>
    <w:rsid w:val="00E56C6C"/>
    <w:rsid w:val="00E903F1"/>
    <w:rsid w:val="00EA02BF"/>
    <w:rsid w:val="00EB1122"/>
    <w:rsid w:val="00F01F24"/>
    <w:rsid w:val="00F7777B"/>
    <w:rsid w:val="00FC2479"/>
    <w:rsid w:val="00FD6B30"/>
    <w:rsid w:val="00FF7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E30"/>
    <w:rPr>
      <w:lang w:val="en-CA"/>
    </w:rPr>
  </w:style>
  <w:style w:type="paragraph" w:styleId="Footer">
    <w:name w:val="footer"/>
    <w:basedOn w:val="Normal"/>
    <w:link w:val="FooterChar"/>
    <w:uiPriority w:val="99"/>
    <w:unhideWhenUsed/>
    <w:rsid w:val="00147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E30"/>
    <w:rPr>
      <w:lang w:val="en-CA"/>
    </w:rPr>
  </w:style>
  <w:style w:type="table" w:styleId="TableGrid">
    <w:name w:val="Table Grid"/>
    <w:basedOn w:val="TableNormal"/>
    <w:uiPriority w:val="59"/>
    <w:rsid w:val="00471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225D"/>
    <w:pPr>
      <w:ind w:left="720"/>
      <w:contextualSpacing/>
    </w:pPr>
  </w:style>
  <w:style w:type="character" w:styleId="PlaceholderText">
    <w:name w:val="Placeholder Text"/>
    <w:basedOn w:val="DefaultParagraphFont"/>
    <w:uiPriority w:val="99"/>
    <w:semiHidden/>
    <w:rsid w:val="005B2CA5"/>
    <w:rPr>
      <w:color w:val="808080"/>
    </w:rPr>
  </w:style>
  <w:style w:type="paragraph" w:styleId="BalloonText">
    <w:name w:val="Balloon Text"/>
    <w:basedOn w:val="Normal"/>
    <w:link w:val="BalloonTextChar"/>
    <w:uiPriority w:val="99"/>
    <w:semiHidden/>
    <w:unhideWhenUsed/>
    <w:rsid w:val="005B2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CA5"/>
    <w:rPr>
      <w:rFonts w:ascii="Tahoma" w:hAnsi="Tahoma" w:cs="Tahoma"/>
      <w:sz w:val="16"/>
      <w:szCs w:val="16"/>
      <w:lang w:val="en-CA"/>
    </w:rPr>
  </w:style>
  <w:style w:type="character" w:styleId="BookTitle">
    <w:name w:val="Book Title"/>
    <w:basedOn w:val="DefaultParagraphFont"/>
    <w:uiPriority w:val="33"/>
    <w:qFormat/>
    <w:rsid w:val="00956A50"/>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E30"/>
    <w:rPr>
      <w:lang w:val="en-CA"/>
    </w:rPr>
  </w:style>
  <w:style w:type="paragraph" w:styleId="Footer">
    <w:name w:val="footer"/>
    <w:basedOn w:val="Normal"/>
    <w:link w:val="FooterChar"/>
    <w:uiPriority w:val="99"/>
    <w:unhideWhenUsed/>
    <w:rsid w:val="00147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E30"/>
    <w:rPr>
      <w:lang w:val="en-CA"/>
    </w:rPr>
  </w:style>
  <w:style w:type="table" w:styleId="TableGrid">
    <w:name w:val="Table Grid"/>
    <w:basedOn w:val="TableNormal"/>
    <w:uiPriority w:val="59"/>
    <w:rsid w:val="00471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225D"/>
    <w:pPr>
      <w:ind w:left="720"/>
      <w:contextualSpacing/>
    </w:pPr>
  </w:style>
  <w:style w:type="character" w:styleId="PlaceholderText">
    <w:name w:val="Placeholder Text"/>
    <w:basedOn w:val="DefaultParagraphFont"/>
    <w:uiPriority w:val="99"/>
    <w:semiHidden/>
    <w:rsid w:val="005B2CA5"/>
    <w:rPr>
      <w:color w:val="808080"/>
    </w:rPr>
  </w:style>
  <w:style w:type="paragraph" w:styleId="BalloonText">
    <w:name w:val="Balloon Text"/>
    <w:basedOn w:val="Normal"/>
    <w:link w:val="BalloonTextChar"/>
    <w:uiPriority w:val="99"/>
    <w:semiHidden/>
    <w:unhideWhenUsed/>
    <w:rsid w:val="005B2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CA5"/>
    <w:rPr>
      <w:rFonts w:ascii="Tahoma" w:hAnsi="Tahoma" w:cs="Tahoma"/>
      <w:sz w:val="16"/>
      <w:szCs w:val="16"/>
      <w:lang w:val="en-CA"/>
    </w:rPr>
  </w:style>
  <w:style w:type="character" w:styleId="BookTitle">
    <w:name w:val="Book Title"/>
    <w:basedOn w:val="DefaultParagraphFont"/>
    <w:uiPriority w:val="33"/>
    <w:qFormat/>
    <w:rsid w:val="00956A50"/>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8F8B4F326D44ABB9643A8ACF6B7D6B"/>
        <w:category>
          <w:name w:val="General"/>
          <w:gallery w:val="placeholder"/>
        </w:category>
        <w:types>
          <w:type w:val="bbPlcHdr"/>
        </w:types>
        <w:behaviors>
          <w:behavior w:val="content"/>
        </w:behaviors>
        <w:guid w:val="{895E636A-511D-4BEC-858F-AD12BE664956}"/>
      </w:docPartPr>
      <w:docPartBody>
        <w:p w:rsidR="005A6089" w:rsidRDefault="00517A61">
          <w:r w:rsidRPr="000A1644">
            <w:rPr>
              <w:rStyle w:val="PlaceholderText"/>
            </w:rPr>
            <w:t>[Title]</w:t>
          </w:r>
        </w:p>
      </w:docPartBody>
    </w:docPart>
    <w:docPart>
      <w:docPartPr>
        <w:name w:val="EFD842BF467D446B919DFBCA54EAA1EC"/>
        <w:category>
          <w:name w:val="General"/>
          <w:gallery w:val="placeholder"/>
        </w:category>
        <w:types>
          <w:type w:val="bbPlcHdr"/>
        </w:types>
        <w:behaviors>
          <w:behavior w:val="content"/>
        </w:behaviors>
        <w:guid w:val="{36BD2620-A9E9-4117-9774-5CA7DCAE7277}"/>
      </w:docPartPr>
      <w:docPartBody>
        <w:p w:rsidR="005A6089" w:rsidRDefault="00517A61">
          <w:r w:rsidRPr="000A164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A61"/>
    <w:rsid w:val="00517A61"/>
    <w:rsid w:val="005A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A6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7A6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A6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7A6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Enter Business Case Title</vt:lpstr>
    </vt:vector>
  </TitlesOfParts>
  <Company>City of Winnipeg</Company>
  <LinksUpToDate>false</LinksUpToDate>
  <CharactersWithSpaces>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Business Case Title</dc:title>
  <dc:creator>Ritchie, Cynthia;Corporate Asset Management Office</dc:creator>
  <dc:description>V6.1 Updates to NPV table column headings. May 6, 2020 by CRitchie.
V6.0 Updated and changed template sections.  Convert from Excel to Word format.- January 14, 2020 by CRitchie
V5.4 Updated Department list in Tab4-Scope&amp;Summary tab.- June 23, 2017 by JFrizado
V5.3 Format of Capital Budget Authorization into $Ks, and add back total formulas; Summary for MCP tool change named data fields. - May 1, 2017 by JFrizado
V5.2 Allow insertion of Text Objects. - April 19, 2017 by JFrizado
v5.1 Allow expansion of rows. - March 16, 2017 by JFrizado
v5.0 Convert template from Word to Excel format. - February 17, 2017 by KMolinski 
v4.1 Old word formatted document. - April 5, 2016 by KMolinski</dc:description>
  <cp:lastModifiedBy>Ritchie, Cynthia</cp:lastModifiedBy>
  <cp:revision>3</cp:revision>
  <cp:lastPrinted>2020-01-07T20:43:00Z</cp:lastPrinted>
  <dcterms:created xsi:type="dcterms:W3CDTF">2020-05-06T19:08:00Z</dcterms:created>
  <dcterms:modified xsi:type="dcterms:W3CDTF">2020-05-06T19:30:00Z</dcterms:modified>
  <cp:category>Investment Planning Template</cp:category>
</cp:coreProperties>
</file>