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898"/>
        <w:gridCol w:w="3827"/>
        <w:gridCol w:w="5386"/>
      </w:tblGrid>
      <w:tr w:rsidR="003F5FE5" w:rsidRPr="002A7339" w:rsidTr="00EC73C4">
        <w:trPr>
          <w:cantSplit/>
          <w:tblHeader/>
        </w:trPr>
        <w:tc>
          <w:tcPr>
            <w:tcW w:w="10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44431" w:rsidRDefault="00A903E0">
            <w:pPr>
              <w:pStyle w:val="FORMHEADING"/>
            </w:pPr>
            <w:bookmarkStart w:id="0" w:name="_Toc358881615"/>
            <w:r>
              <w:t>Form N:</w:t>
            </w:r>
            <w:r w:rsidR="00BB12D8">
              <w:t xml:space="preserve"> </w:t>
            </w:r>
            <w:r w:rsidR="003F5FE5">
              <w:t>Price Adjustment Proposal</w:t>
            </w:r>
            <w:bookmarkEnd w:id="0"/>
          </w:p>
          <w:p w:rsidR="00644431" w:rsidRDefault="00644431"/>
        </w:tc>
      </w:tr>
      <w:tr w:rsidR="00A903E0" w:rsidRPr="002A7339" w:rsidTr="00EC73C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03E0" w:rsidRPr="00A903E0" w:rsidRDefault="00C95A21" w:rsidP="003F5FE5">
            <w:r w:rsidRPr="00C95A21">
              <w:t>Bidder:</w:t>
            </w:r>
          </w:p>
        </w:tc>
        <w:tc>
          <w:tcPr>
            <w:tcW w:w="9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03E0" w:rsidRDefault="0070195D" w:rsidP="003F5FE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ri-Star Automation, Inc."/>
                  </w:textInput>
                </w:ffData>
              </w:fldChar>
            </w:r>
            <w:r w:rsidR="00A903E0">
              <w:instrText xml:space="preserve"> FORMTEXT </w:instrText>
            </w:r>
            <w:r>
              <w:fldChar w:fldCharType="separate"/>
            </w:r>
            <w:r w:rsidR="00A903E0">
              <w:t> </w:t>
            </w:r>
            <w:r w:rsidR="00A903E0">
              <w:t> </w:t>
            </w:r>
            <w:r w:rsidR="00A903E0">
              <w:t> </w:t>
            </w:r>
            <w:r w:rsidR="00A903E0">
              <w:t> </w:t>
            </w:r>
            <w:r w:rsidR="00A903E0">
              <w:t> </w:t>
            </w:r>
            <w:r>
              <w:fldChar w:fldCharType="end"/>
            </w:r>
          </w:p>
        </w:tc>
      </w:tr>
      <w:tr w:rsidR="003F5FE5" w:rsidRPr="002A7339" w:rsidTr="00EC73C4">
        <w:trPr>
          <w:cantSplit/>
        </w:trPr>
        <w:tc>
          <w:tcPr>
            <w:tcW w:w="10111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F5FE5" w:rsidRDefault="003F5FE5" w:rsidP="003F5FE5">
            <w:r>
              <w:t>Notes:</w:t>
            </w:r>
          </w:p>
          <w:p w:rsidR="003F5FE5" w:rsidRDefault="003F5FE5" w:rsidP="003F5FE5">
            <w:pPr>
              <w:numPr>
                <w:ilvl w:val="0"/>
                <w:numId w:val="59"/>
              </w:numPr>
            </w:pPr>
            <w:r>
              <w:t>This form is made available to Bidders in both PDF and Microsoft Word format.  In the event of a discrepancy between the forms, the PDF version will be adhered to.</w:t>
            </w:r>
          </w:p>
          <w:p w:rsidR="003F5FE5" w:rsidRDefault="003F5FE5" w:rsidP="003F5FE5">
            <w:pPr>
              <w:numPr>
                <w:ilvl w:val="0"/>
                <w:numId w:val="59"/>
              </w:numPr>
            </w:pPr>
            <w:r>
              <w:t>Complete “Bidder Response” section in full.</w:t>
            </w:r>
          </w:p>
          <w:p w:rsidR="00644431" w:rsidRDefault="003F5FE5">
            <w:pPr>
              <w:numPr>
                <w:ilvl w:val="0"/>
                <w:numId w:val="59"/>
              </w:numPr>
            </w:pPr>
            <w:r>
              <w:t>If insufficient space is provided, attach additional sheets of paper with the required information.</w:t>
            </w:r>
          </w:p>
        </w:tc>
      </w:tr>
      <w:tr w:rsidR="003F5FE5" w:rsidRPr="002A7339" w:rsidTr="00EC73C4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FE5" w:rsidRPr="002A7339" w:rsidRDefault="003F5FE5" w:rsidP="003F5FE5">
            <w:pPr>
              <w:rPr>
                <w:b/>
              </w:rPr>
            </w:pPr>
            <w:r w:rsidRPr="002A7339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FE5" w:rsidRPr="002A7339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2A7339">
              <w:rPr>
                <w:b/>
              </w:rPr>
              <w:t>Description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FE5" w:rsidRPr="002A7339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Bidde</w:t>
            </w:r>
            <w:r w:rsidRPr="002A7339">
              <w:rPr>
                <w:b/>
              </w:rPr>
              <w:t>r Response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BB7773" w:rsidRDefault="0070195D" w:rsidP="003F5FE5">
            <w:pPr>
              <w:rPr>
                <w:b/>
              </w:rPr>
            </w:pPr>
            <w:fldSimple w:instr=" SEQ    ItemH \* MERGEFORMAT">
              <w:r w:rsidR="00C3157A" w:rsidRPr="00C3157A">
                <w:rPr>
                  <w:b/>
                  <w:noProof/>
                </w:rPr>
                <w:t>1</w:t>
              </w:r>
            </w:fldSimple>
            <w:r w:rsidR="003F5FE5"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9970AC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Price Certainty Proposal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E61F8B" w:rsidRDefault="0070195D" w:rsidP="003F5FE5">
            <w:pPr>
              <w:rPr>
                <w:b/>
              </w:rPr>
            </w:pPr>
            <w:fldSimple w:instr=" SEQ ItemH \c  \* MERGEFORMAT ">
              <w:r w:rsidR="00C3157A">
                <w:rPr>
                  <w:noProof/>
                </w:rPr>
                <w:t>1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2B049F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</w:pPr>
            <w:r w:rsidRPr="002B049F">
              <w:t>After the minimum duration for fixed prices, as per Form B, expires, how will pricing be determined?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jc w:val="both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Extension of the Fixed Prices.</w:t>
            </w:r>
          </w:p>
          <w:p w:rsidR="003F5FE5" w:rsidRDefault="003F5FE5" w:rsidP="003F5FE5">
            <w:pPr>
              <w:pStyle w:val="CheckText"/>
              <w:jc w:val="both"/>
            </w:pPr>
            <w:r>
              <w:tab/>
              <w:t xml:space="preserve"> </w:t>
            </w:r>
            <w:r>
              <w:tab/>
              <w:t>(Complete Item 2.1)</w:t>
            </w:r>
          </w:p>
          <w:p w:rsidR="003F5FE5" w:rsidRDefault="0070195D" w:rsidP="003F5FE5">
            <w:pPr>
              <w:pStyle w:val="CheckText"/>
              <w:jc w:val="both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Published List Prices</w:t>
            </w:r>
          </w:p>
          <w:p w:rsidR="003F5FE5" w:rsidRDefault="003F5FE5" w:rsidP="003F5FE5">
            <w:pPr>
              <w:pStyle w:val="CheckText"/>
              <w:jc w:val="both"/>
            </w:pPr>
            <w:r>
              <w:tab/>
              <w:t xml:space="preserve"> </w:t>
            </w:r>
            <w:r>
              <w:tab/>
              <w:t>(Complete Items 3.1 – 3.4)</w:t>
            </w:r>
          </w:p>
          <w:p w:rsidR="003F5FE5" w:rsidRDefault="0070195D" w:rsidP="003F5FE5">
            <w:pPr>
              <w:pStyle w:val="CheckText"/>
              <w:jc w:val="both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Fixed Escalation Rate</w:t>
            </w:r>
          </w:p>
          <w:p w:rsidR="003F5FE5" w:rsidRDefault="003F5FE5" w:rsidP="003F5FE5">
            <w:pPr>
              <w:pStyle w:val="CheckText"/>
              <w:jc w:val="both"/>
            </w:pPr>
            <w:r>
              <w:tab/>
            </w:r>
            <w:r>
              <w:tab/>
              <w:t>(Complete Items 4.1 – 4.2)</w:t>
            </w:r>
          </w:p>
          <w:p w:rsidR="003F5FE5" w:rsidRDefault="0070195D" w:rsidP="003F5FE5">
            <w:pPr>
              <w:pStyle w:val="CheckText"/>
              <w:jc w:val="both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Indexed Price Adjustment</w:t>
            </w:r>
          </w:p>
          <w:p w:rsidR="003F5FE5" w:rsidRDefault="003F5FE5" w:rsidP="003F5FE5">
            <w:pPr>
              <w:pStyle w:val="CheckText"/>
              <w:jc w:val="both"/>
            </w:pPr>
            <w:r>
              <w:tab/>
            </w:r>
            <w:r>
              <w:tab/>
            </w:r>
            <w:r w:rsidRPr="00134A2A">
              <w:t>(Complete Items 5.1 – 5.</w:t>
            </w:r>
            <w:r>
              <w:t>2</w:t>
            </w:r>
            <w:r w:rsidRPr="00134A2A">
              <w:t>)</w:t>
            </w:r>
          </w:p>
          <w:p w:rsidR="003F5FE5" w:rsidRDefault="0070195D" w:rsidP="003F5FE5">
            <w:pPr>
              <w:pStyle w:val="CheckText"/>
              <w:jc w:val="both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Negotiation</w:t>
            </w:r>
          </w:p>
          <w:p w:rsidR="003F5FE5" w:rsidRDefault="003F5FE5" w:rsidP="003F5FE5">
            <w:pPr>
              <w:pStyle w:val="CheckText"/>
              <w:jc w:val="both"/>
            </w:pPr>
            <w:r>
              <w:tab/>
            </w:r>
            <w:r>
              <w:tab/>
            </w:r>
            <w:r w:rsidRPr="00134A2A">
              <w:t>(Complete Item 6.1)</w:t>
            </w:r>
          </w:p>
          <w:p w:rsidR="003F5FE5" w:rsidRDefault="003F5FE5" w:rsidP="003F5FE5">
            <w:pPr>
              <w:pStyle w:val="CheckText"/>
              <w:jc w:val="both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BB7773" w:rsidRDefault="0070195D" w:rsidP="003F5FE5">
            <w:pPr>
              <w:rPr>
                <w:b/>
              </w:rPr>
            </w:pPr>
            <w:fldSimple w:instr=" SEQ    ItemH \* MERGEFORMAT">
              <w:r w:rsidR="00C3157A" w:rsidRPr="00C3157A">
                <w:rPr>
                  <w:b/>
                  <w:noProof/>
                </w:rPr>
                <w:t>2</w:t>
              </w:r>
            </w:fldSimple>
            <w:r w:rsidR="003F5FE5"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9970AC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Extension of Fixed Prices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2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 fixed prices indicated on Form B be extended past the minimum duration of August 31, 2015?</w:t>
            </w:r>
          </w:p>
        </w:tc>
        <w:bookmarkStart w:id="1" w:name="Check1"/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>
              <w:instrText xml:space="preserve"> FORMCHECKBOX </w:instrText>
            </w:r>
            <w:r>
              <w:fldChar w:fldCharType="end"/>
            </w:r>
            <w:bookmarkEnd w:id="1"/>
            <w:r w:rsidR="003F5FE5" w:rsidRPr="00E61F8B">
              <w:t xml:space="preserve"> </w:t>
            </w:r>
            <w:r w:rsidR="003F5FE5">
              <w:t>The fixed prices indicated on Form B will be extended past August 31, 2015 to the following date:</w:t>
            </w:r>
          </w:p>
          <w:p w:rsidR="003F5FE5" w:rsidRDefault="003F5FE5" w:rsidP="003F5FE5">
            <w:pPr>
              <w:pStyle w:val="StyleEntryTextIndentUnderline"/>
              <w:ind w:left="4246" w:hanging="2086"/>
            </w:pPr>
            <w:r w:rsidRPr="00134A2A">
              <w:rPr>
                <w:u w:val="none"/>
              </w:rPr>
              <w:t xml:space="preserve">August 31, </w:t>
            </w:r>
            <w:r w:rsidR="0070195D" w:rsidRPr="00E6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F8B">
              <w:instrText xml:space="preserve"> FORMTEXT </w:instrText>
            </w:r>
            <w:r w:rsidR="0070195D" w:rsidRPr="00E61F8B">
              <w:fldChar w:fldCharType="separate"/>
            </w:r>
            <w:r w:rsidRPr="00E61F8B">
              <w:rPr>
                <w:noProof/>
              </w:rPr>
              <w:t> </w:t>
            </w:r>
            <w:r w:rsidRPr="00E61F8B">
              <w:rPr>
                <w:noProof/>
              </w:rPr>
              <w:t> </w:t>
            </w:r>
            <w:r w:rsidRPr="00E61F8B">
              <w:rPr>
                <w:noProof/>
              </w:rPr>
              <w:t> </w:t>
            </w:r>
            <w:r w:rsidRPr="00E61F8B">
              <w:rPr>
                <w:noProof/>
              </w:rPr>
              <w:t> </w:t>
            </w:r>
            <w:r w:rsidRPr="00E61F8B">
              <w:rPr>
                <w:noProof/>
              </w:rPr>
              <w:t> </w:t>
            </w:r>
            <w:r w:rsidR="0070195D" w:rsidRPr="00E61F8B">
              <w:fldChar w:fldCharType="end"/>
            </w:r>
            <w:r w:rsidRPr="00E61F8B">
              <w:tab/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BB7773" w:rsidRDefault="0070195D" w:rsidP="003F5FE5">
            <w:pPr>
              <w:keepNext/>
              <w:rPr>
                <w:b/>
              </w:rPr>
            </w:pPr>
            <w:fldSimple w:instr=" SEQ    ItemH \* MERGEFORMAT">
              <w:r w:rsidR="00C3157A" w:rsidRPr="00C3157A">
                <w:rPr>
                  <w:b/>
                  <w:noProof/>
                </w:rPr>
                <w:t>3</w:t>
              </w:r>
            </w:fldSimple>
            <w:r w:rsidR="003F5FE5"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9970AC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Published List Prices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keepNext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3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 prices be based on published list prices after the Fixed Prices indicated in Form B expire, as per B10.8?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Yes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keepNext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3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will the discount off the Published Canadian Price List price be?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EntryTextIndent"/>
              <w:keepNext/>
            </w:pPr>
            <w:r w:rsidRPr="00E2267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5FE5" w:rsidRPr="00E22676">
              <w:rPr>
                <w:u w:val="single"/>
              </w:rPr>
              <w:instrText xml:space="preserve"> FORMTEXT </w:instrText>
            </w:r>
            <w:r w:rsidRPr="00E22676">
              <w:rPr>
                <w:u w:val="single"/>
              </w:rPr>
            </w:r>
            <w:r w:rsidRPr="00E22676">
              <w:rPr>
                <w:u w:val="single"/>
              </w:rPr>
              <w:fldChar w:fldCharType="separate"/>
            </w:r>
            <w:r w:rsidR="003F5FE5" w:rsidRPr="00E22676">
              <w:rPr>
                <w:u w:val="single"/>
              </w:rPr>
              <w:t> </w:t>
            </w:r>
            <w:r w:rsidR="003F5FE5" w:rsidRPr="00E22676">
              <w:rPr>
                <w:u w:val="single"/>
              </w:rPr>
              <w:t> </w:t>
            </w:r>
            <w:r w:rsidR="003F5FE5" w:rsidRPr="00E22676">
              <w:rPr>
                <w:u w:val="single"/>
              </w:rPr>
              <w:t> </w:t>
            </w:r>
            <w:r w:rsidR="003F5FE5" w:rsidRPr="00E22676">
              <w:rPr>
                <w:u w:val="single"/>
              </w:rPr>
              <w:t> </w:t>
            </w:r>
            <w:r w:rsidR="003F5FE5" w:rsidRPr="00E22676">
              <w:rPr>
                <w:u w:val="single"/>
              </w:rPr>
              <w:t> </w:t>
            </w:r>
            <w:r w:rsidRPr="00E22676">
              <w:rPr>
                <w:u w:val="single"/>
              </w:rPr>
              <w:fldChar w:fldCharType="end"/>
            </w:r>
            <w:r w:rsidR="003F5FE5" w:rsidRPr="00E22676">
              <w:t xml:space="preserve"> </w:t>
            </w:r>
            <w:r w:rsidR="003F5FE5">
              <w:t>%</w:t>
            </w:r>
          </w:p>
          <w:p w:rsidR="003F5FE5" w:rsidRDefault="003F5FE5" w:rsidP="003F5FE5">
            <w:pPr>
              <w:pStyle w:val="EntryTextIndent"/>
              <w:keepNext/>
              <w:tabs>
                <w:tab w:val="clear" w:pos="288"/>
                <w:tab w:val="left" w:pos="1006"/>
              </w:tabs>
              <w:ind w:left="1006" w:hanging="1006"/>
            </w:pPr>
            <w:r>
              <w:t xml:space="preserve">Example: </w:t>
            </w:r>
            <w:r>
              <w:tab/>
              <w:t>If 20% is indicated and the list price is $1,000, the actual price would be $800.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keepNext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3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3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 the discount off published list prices expire?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Yes, the discount off published list prices will expire on:</w:t>
            </w:r>
          </w:p>
          <w:p w:rsidR="003F5FE5" w:rsidRPr="00F379B4" w:rsidRDefault="003F5FE5" w:rsidP="003F5FE5">
            <w:pPr>
              <w:pStyle w:val="StyleEntryTextIndentUnderline"/>
            </w:pPr>
            <w:r w:rsidRPr="00134A2A"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 w:rsidRPr="00134A2A">
              <w:rPr>
                <w:u w:val="none"/>
              </w:rPr>
              <w:t xml:space="preserve">August 31, </w:t>
            </w:r>
            <w:r w:rsidRPr="005459AF">
              <w:tab/>
            </w:r>
            <w:r w:rsidR="0070195D" w:rsidRPr="00F379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9B4">
              <w:instrText xml:space="preserve"> FORMTEXT </w:instrText>
            </w:r>
            <w:r w:rsidR="0070195D" w:rsidRPr="00F379B4">
              <w:fldChar w:fldCharType="separate"/>
            </w:r>
            <w:r w:rsidRPr="00F379B4">
              <w:rPr>
                <w:noProof/>
              </w:rPr>
              <w:t> </w:t>
            </w:r>
            <w:r w:rsidRPr="00F379B4">
              <w:rPr>
                <w:noProof/>
              </w:rPr>
              <w:t> </w:t>
            </w:r>
            <w:r w:rsidRPr="00F379B4">
              <w:rPr>
                <w:noProof/>
              </w:rPr>
              <w:t> </w:t>
            </w:r>
            <w:r w:rsidRPr="00F379B4">
              <w:rPr>
                <w:noProof/>
              </w:rPr>
              <w:t> </w:t>
            </w:r>
            <w:r w:rsidRPr="00F379B4">
              <w:rPr>
                <w:noProof/>
              </w:rPr>
              <w:t> </w:t>
            </w:r>
            <w:r w:rsidR="0070195D" w:rsidRPr="00F379B4">
              <w:fldChar w:fldCharType="end"/>
            </w:r>
            <w:r>
              <w:tab/>
            </w:r>
            <w:r>
              <w:tab/>
            </w:r>
          </w:p>
          <w:p w:rsidR="003F5FE5" w:rsidRPr="00E61F8B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 xml:space="preserve">No, the </w:t>
            </w:r>
            <w:r w:rsidR="003F5FE5" w:rsidRPr="00F379B4">
              <w:t>discount</w:t>
            </w:r>
            <w:r w:rsidR="003F5FE5">
              <w:t xml:space="preserve"> will not expire.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3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4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Provide a current manufacturer Published Canadian Price List for all equipment proposed.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F379B4" w:rsidRDefault="0070195D" w:rsidP="003F5FE5">
            <w:pPr>
              <w:pStyle w:val="CheckText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 w:rsidRPr="00F379B4">
              <w:t>Included</w:t>
            </w:r>
          </w:p>
          <w:p w:rsidR="003F5FE5" w:rsidRDefault="0070195D" w:rsidP="003F5FE5">
            <w:pPr>
              <w:pStyle w:val="CheckText"/>
            </w:pPr>
            <w:r w:rsidRPr="00F379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F379B4">
              <w:instrText xml:space="preserve"> FORMCHECKBOX </w:instrText>
            </w:r>
            <w:r w:rsidRPr="00F379B4">
              <w:fldChar w:fldCharType="end"/>
            </w:r>
            <w:r w:rsidR="003F5FE5" w:rsidRPr="00F379B4">
              <w:t xml:space="preserve"> Not Included (May affect evaluation).</w:t>
            </w:r>
          </w:p>
        </w:tc>
      </w:tr>
    </w:tbl>
    <w:p w:rsidR="00250F72" w:rsidRDefault="00250F72"/>
    <w:tbl>
      <w:tblPr>
        <w:tblW w:w="1011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8" w:type="dxa"/>
          <w:bottom w:w="85" w:type="dxa"/>
          <w:right w:w="58" w:type="dxa"/>
        </w:tblCellMar>
        <w:tblLook w:val="01E0"/>
      </w:tblPr>
      <w:tblGrid>
        <w:gridCol w:w="898"/>
        <w:gridCol w:w="3827"/>
        <w:gridCol w:w="5386"/>
      </w:tblGrid>
      <w:tr w:rsidR="00250F72" w:rsidRPr="002A7339" w:rsidTr="00250F72">
        <w:trPr>
          <w:cantSplit/>
          <w:tblHeader/>
        </w:trPr>
        <w:tc>
          <w:tcPr>
            <w:tcW w:w="10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50F72" w:rsidRDefault="00250F72" w:rsidP="00375179">
            <w:pPr>
              <w:pStyle w:val="FORMHEADING"/>
            </w:pPr>
            <w:bookmarkStart w:id="2" w:name="_Toc358881616"/>
            <w:r>
              <w:lastRenderedPageBreak/>
              <w:t>Form N: Price Adjustment Proposal</w:t>
            </w:r>
            <w:bookmarkEnd w:id="2"/>
          </w:p>
          <w:p w:rsidR="00250F72" w:rsidRDefault="00250F72" w:rsidP="00375179"/>
        </w:tc>
      </w:tr>
      <w:tr w:rsidR="00250F72" w:rsidRPr="002A7339" w:rsidTr="00250F72">
        <w:trPr>
          <w:cantSplit/>
          <w:tblHeader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0F72" w:rsidRPr="002A7339" w:rsidRDefault="00250F72" w:rsidP="00375179">
            <w:pPr>
              <w:rPr>
                <w:b/>
              </w:rPr>
            </w:pPr>
            <w:r w:rsidRPr="002A7339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0F72" w:rsidRPr="002A7339" w:rsidRDefault="00250F72" w:rsidP="0037517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2A7339">
              <w:rPr>
                <w:b/>
              </w:rPr>
              <w:t>Description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0F72" w:rsidRPr="002A7339" w:rsidRDefault="00250F72" w:rsidP="00375179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Bidde</w:t>
            </w:r>
            <w:r w:rsidRPr="002A7339">
              <w:rPr>
                <w:b/>
              </w:rPr>
              <w:t>r Response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431" w:rsidRDefault="0070195D">
            <w:pPr>
              <w:keepNext/>
              <w:rPr>
                <w:b/>
              </w:rPr>
            </w:pPr>
            <w:fldSimple w:instr=" SEQ    ItemH \* MERGEFORMAT">
              <w:r w:rsidR="00C3157A" w:rsidRPr="00C3157A">
                <w:rPr>
                  <w:b/>
                  <w:noProof/>
                </w:rPr>
                <w:t>4</w:t>
              </w:r>
            </w:fldSimple>
            <w:r w:rsidR="003F5FE5"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431" w:rsidRDefault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Percentage Price Increase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431" w:rsidRDefault="00644431">
            <w:pPr>
              <w:pStyle w:val="Clause"/>
              <w:keepNext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4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Will prices be based on a percentage price increase after the Fixed Prices indicated in Form B expire, as per B10.9?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Yes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4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applicable percentage increase to the prices in Form B.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numPr>
                <w:ilvl w:val="0"/>
                <w:numId w:val="0"/>
              </w:numPr>
              <w:spacing w:before="0"/>
            </w:pPr>
            <w:r>
              <w:t>Enter the applicable incremental price increase for each year.  Enter “NP” for a given year(s) if a price is not proposed after the given date.</w:t>
            </w:r>
          </w:p>
          <w:p w:rsidR="003F5FE5" w:rsidRDefault="003F5FE5" w:rsidP="003F5FE5">
            <w:pPr>
              <w:pStyle w:val="EntryTextIndent"/>
            </w:pPr>
            <w:r>
              <w:t>September 1, 2015: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2016: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2017: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2018: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2019: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2020: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2021: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2022: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>
              <w:t xml:space="preserve"> %</w:t>
            </w:r>
          </w:p>
          <w:p w:rsidR="003F5FE5" w:rsidRDefault="003F5FE5" w:rsidP="003F5FE5">
            <w:pPr>
              <w:pStyle w:val="EntryTextIndent"/>
            </w:pPr>
            <w:r>
              <w:t>September 1, 2023:</w:t>
            </w:r>
            <w:r>
              <w:tab/>
            </w:r>
            <w:r w:rsidR="0070195D" w:rsidRPr="006C319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191">
              <w:rPr>
                <w:u w:val="single"/>
              </w:rPr>
              <w:instrText xml:space="preserve"> FORMTEXT </w:instrText>
            </w:r>
            <w:r w:rsidR="0070195D" w:rsidRPr="006C3191">
              <w:rPr>
                <w:u w:val="single"/>
              </w:rPr>
            </w:r>
            <w:r w:rsidR="0070195D" w:rsidRPr="006C3191">
              <w:rPr>
                <w:u w:val="single"/>
              </w:rPr>
              <w:fldChar w:fldCharType="separate"/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Pr="006C3191">
              <w:rPr>
                <w:u w:val="single"/>
              </w:rPr>
              <w:t> </w:t>
            </w:r>
            <w:r w:rsidR="0070195D" w:rsidRPr="006C3191">
              <w:rPr>
                <w:u w:val="single"/>
              </w:rPr>
              <w:fldChar w:fldCharType="end"/>
            </w:r>
            <w:r w:rsidRPr="006C3191">
              <w:t xml:space="preserve"> </w:t>
            </w:r>
            <w:r>
              <w:t>%</w:t>
            </w: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BB7773" w:rsidRDefault="0070195D" w:rsidP="003F5FE5">
            <w:pPr>
              <w:keepNext/>
              <w:rPr>
                <w:b/>
              </w:rPr>
            </w:pPr>
            <w:fldSimple w:instr=" SEQ    ItemH \* MERGEFORMAT">
              <w:r w:rsidR="00C3157A" w:rsidRPr="00C3157A">
                <w:rPr>
                  <w:b/>
                  <w:noProof/>
                </w:rPr>
                <w:t>5</w:t>
              </w:r>
            </w:fldSimple>
            <w:r w:rsidR="003F5FE5"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9970AC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Indexed Price Adjustment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keepNext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5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Will prices be based on an indexed price adjustment after the Fixed Prices indicated in Form B expire, as per </w:t>
            </w:r>
            <w:proofErr w:type="gramStart"/>
            <w:r>
              <w:rPr>
                <w:rFonts w:cs="Arial"/>
                <w:szCs w:val="20"/>
              </w:rPr>
              <w:t>B10.10.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Yes</w:t>
            </w:r>
          </w:p>
          <w:p w:rsidR="003F5FE5" w:rsidRDefault="003F5FE5" w:rsidP="003F5FE5">
            <w:pPr>
              <w:pStyle w:val="CheckText"/>
              <w:keepNext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AppendixClause"/>
              <w:keepNext/>
              <w:numPr>
                <w:ilvl w:val="0"/>
                <w:numId w:val="0"/>
              </w:numPr>
            </w:pPr>
            <w:fldSimple w:instr=" SEQ ItemH \c  \* MERGEFORMAT ">
              <w:r w:rsidR="00C3157A">
                <w:rPr>
                  <w:noProof/>
                </w:rPr>
                <w:t>5</w:t>
              </w:r>
            </w:fldSimple>
            <w:r w:rsidR="003F5FE5" w:rsidRPr="00E61F8B">
              <w:t>.</w:t>
            </w:r>
            <w:fldSimple w:instr=" SEQ Item \* MERGEFORMAT ">
              <w:r w:rsidR="00C3157A">
                <w:rPr>
                  <w:noProof/>
                </w:rPr>
                <w:t>2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Indicate the index to be utilized: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Canadian Consumer Price Index</w:t>
            </w:r>
          </w:p>
          <w:p w:rsidR="003F5FE5" w:rsidRDefault="003F5FE5" w:rsidP="003F5FE5">
            <w:pPr>
              <w:pStyle w:val="CheckText"/>
              <w:keepNext/>
            </w:pPr>
          </w:p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Canadian Industrial Product Price Index</w:t>
            </w:r>
          </w:p>
          <w:p w:rsidR="003F5FE5" w:rsidRDefault="003F5FE5" w:rsidP="003F5FE5">
            <w:pPr>
              <w:pStyle w:val="CheckText"/>
              <w:keepNext/>
              <w:ind w:left="1008"/>
            </w:pPr>
            <w:r w:rsidRPr="00A1725F">
              <w:t xml:space="preserve">Specify </w:t>
            </w:r>
            <w:r>
              <w:t>category / commodity</w:t>
            </w:r>
            <w:r w:rsidRPr="00A1725F">
              <w:t>:</w:t>
            </w:r>
          </w:p>
          <w:p w:rsidR="003F5FE5" w:rsidRDefault="003F5FE5" w:rsidP="003F5FE5">
            <w:pPr>
              <w:pStyle w:val="CheckText"/>
              <w:keepNext/>
              <w:ind w:left="1008"/>
            </w:pPr>
          </w:p>
          <w:p w:rsidR="003F5FE5" w:rsidRDefault="003F5FE5" w:rsidP="003F5FE5">
            <w:pPr>
              <w:pStyle w:val="CheckText"/>
              <w:keepNext/>
              <w:ind w:left="1008"/>
            </w:pPr>
            <w:r w:rsidRPr="00A1725F">
              <w:t xml:space="preserve">  </w:t>
            </w:r>
            <w:r w:rsidR="0070195D" w:rsidRPr="003F6B6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9">
              <w:rPr>
                <w:u w:val="single"/>
              </w:rPr>
              <w:instrText xml:space="preserve"> FORMTEXT </w:instrText>
            </w:r>
            <w:r w:rsidR="0070195D" w:rsidRPr="003F6B69">
              <w:rPr>
                <w:u w:val="single"/>
              </w:rPr>
            </w:r>
            <w:r w:rsidR="0070195D" w:rsidRPr="003F6B69">
              <w:rPr>
                <w:u w:val="single"/>
              </w:rPr>
              <w:fldChar w:fldCharType="separate"/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="0070195D" w:rsidRPr="003F6B69">
              <w:rPr>
                <w:u w:val="single"/>
              </w:rPr>
              <w:fldChar w:fldCharType="end"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</w:p>
          <w:p w:rsidR="003F5FE5" w:rsidRDefault="003F5FE5" w:rsidP="003F5FE5">
            <w:pPr>
              <w:pStyle w:val="CheckText"/>
              <w:keepNext/>
            </w:pPr>
          </w:p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US Consumer Product Price Index</w:t>
            </w:r>
          </w:p>
          <w:p w:rsidR="003F5FE5" w:rsidRDefault="003F5FE5" w:rsidP="003F5FE5">
            <w:pPr>
              <w:pStyle w:val="CheckText"/>
              <w:keepNext/>
            </w:pPr>
          </w:p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US Producer Product Price Index:</w:t>
            </w:r>
          </w:p>
          <w:p w:rsidR="003F5FE5" w:rsidRDefault="003F5FE5" w:rsidP="003F5FE5">
            <w:pPr>
              <w:pStyle w:val="CheckText"/>
              <w:keepNext/>
              <w:ind w:left="1008"/>
            </w:pPr>
          </w:p>
          <w:p w:rsidR="003F5FE5" w:rsidRDefault="003F5FE5" w:rsidP="003F5FE5">
            <w:pPr>
              <w:pStyle w:val="CheckText"/>
              <w:keepNext/>
              <w:ind w:left="1008"/>
            </w:pPr>
            <w:r w:rsidRPr="00A1725F">
              <w:t xml:space="preserve">Specify Industry:  </w:t>
            </w:r>
            <w:r w:rsidR="0070195D" w:rsidRPr="003F6B6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9">
              <w:rPr>
                <w:u w:val="single"/>
              </w:rPr>
              <w:instrText xml:space="preserve"> FORMTEXT </w:instrText>
            </w:r>
            <w:r w:rsidR="0070195D" w:rsidRPr="003F6B69">
              <w:rPr>
                <w:u w:val="single"/>
              </w:rPr>
            </w:r>
            <w:r w:rsidR="0070195D" w:rsidRPr="003F6B69">
              <w:rPr>
                <w:u w:val="single"/>
              </w:rPr>
              <w:fldChar w:fldCharType="separate"/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Pr="003F6B69">
              <w:rPr>
                <w:u w:val="single"/>
              </w:rPr>
              <w:t> </w:t>
            </w:r>
            <w:r w:rsidR="0070195D" w:rsidRPr="003F6B69">
              <w:rPr>
                <w:u w:val="single"/>
              </w:rPr>
              <w:fldChar w:fldCharType="end"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  <w:r w:rsidRPr="003F6B69">
              <w:rPr>
                <w:u w:val="single"/>
              </w:rPr>
              <w:tab/>
            </w:r>
          </w:p>
          <w:p w:rsidR="003F5FE5" w:rsidRPr="003F6B69" w:rsidRDefault="003F5FE5" w:rsidP="003F5FE5">
            <w:pPr>
              <w:pStyle w:val="EntryTextIndent"/>
              <w:keepNext/>
            </w:pPr>
          </w:p>
        </w:tc>
      </w:tr>
      <w:tr w:rsidR="003F5FE5" w:rsidTr="003F5FE5">
        <w:trPr>
          <w:cantSplit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BB7773" w:rsidRDefault="003F5FE5" w:rsidP="003F5FE5">
            <w:pPr>
              <w:keepNext/>
              <w:rPr>
                <w:b/>
              </w:rPr>
            </w:pPr>
            <w:r>
              <w:rPr>
                <w:b/>
              </w:rPr>
              <w:t>6</w:t>
            </w:r>
            <w:r w:rsidRPr="00E61F8B">
              <w:rPr>
                <w:b/>
              </w:rPr>
              <w:t>.</w:t>
            </w:r>
            <w:fldSimple w:instr=" SEQ    Item \* MERGEFORMAT \r ">
              <w:r w:rsidR="00C3157A" w:rsidRPr="00C3157A">
                <w:rPr>
                  <w:b/>
                  <w:noProof/>
                </w:rPr>
                <w:t>0</w:t>
              </w:r>
            </w:fldSimple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Pr="009970AC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rPr>
                <w:b/>
              </w:rPr>
            </w:pPr>
            <w:r>
              <w:rPr>
                <w:b/>
              </w:rPr>
              <w:t>Negotiation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Clause"/>
              <w:keepNext/>
              <w:numPr>
                <w:ilvl w:val="0"/>
                <w:numId w:val="0"/>
              </w:numPr>
              <w:spacing w:before="0"/>
              <w:jc w:val="right"/>
            </w:pPr>
          </w:p>
        </w:tc>
      </w:tr>
      <w:tr w:rsidR="003F5FE5" w:rsidTr="003F5FE5">
        <w:trPr>
          <w:cantSplit/>
          <w:trHeight w:val="2835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pStyle w:val="AppendixClause"/>
              <w:numPr>
                <w:ilvl w:val="0"/>
                <w:numId w:val="0"/>
              </w:numPr>
            </w:pPr>
            <w:r>
              <w:t>6</w:t>
            </w:r>
            <w:r w:rsidRPr="00E61F8B">
              <w:t>.</w:t>
            </w:r>
            <w:fldSimple w:instr=" SEQ Item \* MERGEFORMAT ">
              <w:r w:rsidR="00C3157A">
                <w:rPr>
                  <w:noProof/>
                </w:rPr>
                <w:t>1</w:t>
              </w:r>
            </w:fldSimple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3F5FE5" w:rsidP="003F5FE5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Will prices be based upon negotiation, with the negotiated prices, mutually agreed to at the time of Contract Extension, in effect for two year intervals as per </w:t>
            </w:r>
            <w:proofErr w:type="gramStart"/>
            <w:r>
              <w:rPr>
                <w:rFonts w:cs="Arial"/>
                <w:szCs w:val="20"/>
              </w:rPr>
              <w:t>B10.11.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FE5" w:rsidRDefault="0070195D" w:rsidP="003F5FE5">
            <w:pPr>
              <w:pStyle w:val="CheckText"/>
              <w:keepNext/>
            </w:pPr>
            <w:r w:rsidRPr="00E61F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FE5" w:rsidRPr="00E61F8B">
              <w:instrText xml:space="preserve"> FORMCHECKBOX </w:instrText>
            </w:r>
            <w:r w:rsidRPr="00E61F8B">
              <w:fldChar w:fldCharType="end"/>
            </w:r>
            <w:r w:rsidR="003F5FE5" w:rsidRPr="00E61F8B">
              <w:t xml:space="preserve"> </w:t>
            </w:r>
            <w:r w:rsidR="003F5FE5">
              <w:t>Yes</w:t>
            </w:r>
          </w:p>
          <w:p w:rsidR="003F5FE5" w:rsidRDefault="003F5FE5" w:rsidP="003F5FE5">
            <w:pPr>
              <w:pStyle w:val="CheckText"/>
              <w:keepNext/>
            </w:pPr>
          </w:p>
        </w:tc>
      </w:tr>
    </w:tbl>
    <w:p w:rsidR="007317E9" w:rsidRDefault="007317E9">
      <w:pPr>
        <w:rPr>
          <w:rFonts w:cs="Arial"/>
        </w:rPr>
      </w:pPr>
    </w:p>
    <w:sectPr w:rsidR="007317E9" w:rsidSect="004B1B23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CE" w:rsidRDefault="00CC72CE">
      <w:pPr>
        <w:pStyle w:val="Footer"/>
      </w:pPr>
    </w:p>
  </w:endnote>
  <w:endnote w:type="continuationSeparator" w:id="0">
    <w:p w:rsidR="00CC72CE" w:rsidRDefault="00CC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CE" w:rsidRDefault="00CC72CE">
      <w:r>
        <w:separator/>
      </w:r>
    </w:p>
  </w:footnote>
  <w:footnote w:type="continuationSeparator" w:id="0">
    <w:p w:rsidR="00CC72CE" w:rsidRDefault="00CC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CE" w:rsidRDefault="00CC72CE" w:rsidP="00C974A8">
    <w:pPr>
      <w:pStyle w:val="Header1"/>
    </w:pPr>
    <w:r w:rsidRPr="0011136F">
      <w:t>The City of Winnipeg</w:t>
    </w:r>
    <w:r w:rsidRPr="0011136F">
      <w:tab/>
    </w:r>
    <w:r w:rsidR="003040F7">
      <w:t>Proposal Submission</w:t>
    </w:r>
  </w:p>
  <w:p w:rsidR="00CC72CE" w:rsidRPr="0011136F" w:rsidRDefault="00F436DF" w:rsidP="0042212D">
    <w:pPr>
      <w:pStyle w:val="Header1"/>
    </w:pPr>
    <w:r>
      <w:t>RFP</w:t>
    </w:r>
    <w:r w:rsidR="00CC72CE" w:rsidRPr="0011136F">
      <w:t xml:space="preserve"> No. </w:t>
    </w:r>
    <w:fldSimple w:instr=" REF BidOppNo \* MERGEFORMAT 341-2013 ">
      <w:r w:rsidR="00CC72CE">
        <w:rPr>
          <w:rFonts w:cs="Arial"/>
        </w:rPr>
        <w:t xml:space="preserve">341-2013 </w:t>
      </w:r>
    </w:fldSimple>
    <w:r w:rsidR="00CC72CE">
      <w:tab/>
      <w:t xml:space="preserve">Page </w:t>
    </w:r>
    <w:fldSimple w:instr=" PAGE   \* MERGEFORMAT ">
      <w:r>
        <w:rPr>
          <w:noProof/>
        </w:rPr>
        <w:t>5</w:t>
      </w:r>
    </w:fldSimple>
    <w:r w:rsidR="0070195D">
      <w:fldChar w:fldCharType="begin"/>
    </w:r>
    <w:r w:rsidR="0070195D">
      <w:fldChar w:fldCharType="begin"/>
    </w:r>
    <w:r w:rsidR="004E153F">
      <w:instrText xml:space="preserve"> PAGE</w:instrText>
    </w:r>
    <w:r w:rsidR="00CC72CE">
      <w:instrText xml:space="preserve"> </w:instrText>
    </w:r>
    <w:r w:rsidR="0070195D">
      <w:fldChar w:fldCharType="separate"/>
    </w:r>
    <w:r>
      <w:rPr>
        <w:noProof/>
      </w:rPr>
      <w:instrText>5</w:instrText>
    </w:r>
    <w:r w:rsidR="0070195D">
      <w:fldChar w:fldCharType="end"/>
    </w:r>
    <w:r w:rsidR="004E153F">
      <w:instrText xml:space="preserve"> + </w:instrText>
    </w:r>
    <w:r w:rsidR="0070195D">
      <w:fldChar w:fldCharType="begin"/>
    </w:r>
    <w:r w:rsidR="004E153F">
      <w:instrText>4</w:instrText>
    </w:r>
    <w:r w:rsidR="0070195D">
      <w:fldChar w:fldCharType="end"/>
    </w:r>
    <w:r w:rsidR="0070195D">
      <w:fldChar w:fldCharType="end"/>
    </w:r>
    <w:r w:rsidR="00CC72CE">
      <w:t xml:space="preserve"> </w:t>
    </w:r>
    <w:r w:rsidR="0070195D">
      <w:fldChar w:fldCharType="begin"/>
    </w:r>
    <w:r w:rsidR="00CC72CE">
      <w:instrText xml:space="preserve"> </w:instrText>
    </w:r>
    <w:fldSimple w:instr=" PAGE   \* MERGEFORMAT ">
      <w:r>
        <w:rPr>
          <w:noProof/>
        </w:rPr>
        <w:instrText>5</w:instrText>
      </w:r>
    </w:fldSimple>
    <w:r w:rsidR="00CC72CE">
      <w:instrText xml:space="preserve"> +4 </w:instrText>
    </w:r>
    <w:r w:rsidR="0070195D">
      <w:fldChar w:fldCharType="end"/>
    </w:r>
    <w:r w:rsidR="00CC72CE">
      <w:t xml:space="preserve">of </w:t>
    </w:r>
    <w:r w:rsidR="003040F7">
      <w:t>16</w:t>
    </w:r>
  </w:p>
  <w:p w:rsidR="00CC72CE" w:rsidRDefault="00CC72C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CC72CE" w:rsidRPr="00C8697D" w:rsidRDefault="00CC72CE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C8697D">
      <w:rPr>
        <w:color w:val="999999"/>
        <w:sz w:val="8"/>
        <w:szCs w:val="8"/>
      </w:rPr>
      <w:t xml:space="preserve">Template Version: </w:t>
    </w:r>
    <w:fldSimple w:instr=" DOCPROPERTY  &quot;Template version&quot;  \* MERGEFORMAT ">
      <w:r w:rsidRPr="00C3157A">
        <w:rPr>
          <w:color w:val="999999"/>
          <w:sz w:val="8"/>
          <w:szCs w:val="8"/>
        </w:rPr>
        <w:t>Gr220120228 - Goods RFP SO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7168C"/>
    <w:multiLevelType w:val="multilevel"/>
    <w:tmpl w:val="6A3294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6637CF"/>
    <w:multiLevelType w:val="multilevel"/>
    <w:tmpl w:val="887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C31F5"/>
    <w:multiLevelType w:val="multilevel"/>
    <w:tmpl w:val="4FD07242"/>
    <w:numStyleLink w:val="ItemNum"/>
  </w:abstractNum>
  <w:abstractNum w:abstractNumId="4">
    <w:nsid w:val="14A54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DF479F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B53200"/>
    <w:multiLevelType w:val="multilevel"/>
    <w:tmpl w:val="4FD07242"/>
    <w:numStyleLink w:val="ItemNum"/>
  </w:abstractNum>
  <w:abstractNum w:abstractNumId="7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8A21A4"/>
    <w:multiLevelType w:val="multilevel"/>
    <w:tmpl w:val="4FD07242"/>
    <w:numStyleLink w:val="ItemNum"/>
  </w:abstractNum>
  <w:abstractNum w:abstractNumId="11">
    <w:nsid w:val="2B3A0E5A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3">
    <w:nsid w:val="2E0E02F6"/>
    <w:multiLevelType w:val="multilevel"/>
    <w:tmpl w:val="4FD07242"/>
    <w:numStyleLink w:val="ItemNum"/>
  </w:abstractNum>
  <w:abstractNum w:abstractNumId="1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5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E73780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E2A0C30"/>
    <w:multiLevelType w:val="hybridMultilevel"/>
    <w:tmpl w:val="79623F94"/>
    <w:lvl w:ilvl="0" w:tplc="D5BABD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6315E"/>
    <w:multiLevelType w:val="multilevel"/>
    <w:tmpl w:val="3782E4C8"/>
    <w:lvl w:ilvl="0">
      <w:start w:val="9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78F7D33"/>
    <w:multiLevelType w:val="hybridMultilevel"/>
    <w:tmpl w:val="B368519E"/>
    <w:lvl w:ilvl="0" w:tplc="AF06F72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F3AF3A0" w:tentative="1">
      <w:start w:val="1"/>
      <w:numFmt w:val="lowerLetter"/>
      <w:lvlText w:val="%2."/>
      <w:lvlJc w:val="left"/>
      <w:pPr>
        <w:ind w:left="1440" w:hanging="360"/>
      </w:pPr>
    </w:lvl>
    <w:lvl w:ilvl="2" w:tplc="D6609782" w:tentative="1">
      <w:start w:val="1"/>
      <w:numFmt w:val="lowerRoman"/>
      <w:lvlText w:val="%3."/>
      <w:lvlJc w:val="right"/>
      <w:pPr>
        <w:ind w:left="2160" w:hanging="180"/>
      </w:pPr>
    </w:lvl>
    <w:lvl w:ilvl="3" w:tplc="F6F0FDDC" w:tentative="1">
      <w:start w:val="1"/>
      <w:numFmt w:val="decimal"/>
      <w:lvlText w:val="%4."/>
      <w:lvlJc w:val="left"/>
      <w:pPr>
        <w:ind w:left="2880" w:hanging="360"/>
      </w:pPr>
    </w:lvl>
    <w:lvl w:ilvl="4" w:tplc="9206862E" w:tentative="1">
      <w:start w:val="1"/>
      <w:numFmt w:val="lowerLetter"/>
      <w:lvlText w:val="%5."/>
      <w:lvlJc w:val="left"/>
      <w:pPr>
        <w:ind w:left="3600" w:hanging="360"/>
      </w:pPr>
    </w:lvl>
    <w:lvl w:ilvl="5" w:tplc="331AF92C" w:tentative="1">
      <w:start w:val="1"/>
      <w:numFmt w:val="lowerRoman"/>
      <w:lvlText w:val="%6."/>
      <w:lvlJc w:val="right"/>
      <w:pPr>
        <w:ind w:left="4320" w:hanging="180"/>
      </w:pPr>
    </w:lvl>
    <w:lvl w:ilvl="6" w:tplc="BF9424F0" w:tentative="1">
      <w:start w:val="1"/>
      <w:numFmt w:val="decimal"/>
      <w:lvlText w:val="%7."/>
      <w:lvlJc w:val="left"/>
      <w:pPr>
        <w:ind w:left="5040" w:hanging="360"/>
      </w:pPr>
    </w:lvl>
    <w:lvl w:ilvl="7" w:tplc="721AC350" w:tentative="1">
      <w:start w:val="1"/>
      <w:numFmt w:val="lowerLetter"/>
      <w:lvlText w:val="%8."/>
      <w:lvlJc w:val="left"/>
      <w:pPr>
        <w:ind w:left="5760" w:hanging="360"/>
      </w:pPr>
    </w:lvl>
    <w:lvl w:ilvl="8" w:tplc="49CEF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73D"/>
    <w:multiLevelType w:val="multilevel"/>
    <w:tmpl w:val="4FD07242"/>
    <w:numStyleLink w:val="ItemNum"/>
  </w:abstractNum>
  <w:abstractNum w:abstractNumId="22">
    <w:nsid w:val="4A9F0842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E142B7F"/>
    <w:multiLevelType w:val="multilevel"/>
    <w:tmpl w:val="4FD07242"/>
    <w:numStyleLink w:val="ItemNum"/>
  </w:abstractNum>
  <w:abstractNum w:abstractNumId="24">
    <w:nsid w:val="543842AD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703B8"/>
    <w:multiLevelType w:val="multilevel"/>
    <w:tmpl w:val="4FD07242"/>
    <w:numStyleLink w:val="ItemNum"/>
  </w:abstractNum>
  <w:abstractNum w:abstractNumId="26">
    <w:nsid w:val="63B6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C83F8C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1715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7049"/>
    <w:multiLevelType w:val="hybridMultilevel"/>
    <w:tmpl w:val="B368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A6EE4"/>
    <w:multiLevelType w:val="hybridMultilevel"/>
    <w:tmpl w:val="9E5489CC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F3706B"/>
    <w:multiLevelType w:val="multilevel"/>
    <w:tmpl w:val="4FD07242"/>
    <w:numStyleLink w:val="ItemNum"/>
  </w:abstractNum>
  <w:abstractNum w:abstractNumId="32">
    <w:nsid w:val="6B195B13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1D70A4E"/>
    <w:multiLevelType w:val="multilevel"/>
    <w:tmpl w:val="375AD4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02" w:hanging="5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650E60"/>
    <w:multiLevelType w:val="hybridMultilevel"/>
    <w:tmpl w:val="4C7E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7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12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4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547" w:hanging="187"/>
        </w:pPr>
        <w:rPr>
          <w:rFonts w:ascii="Symbol" w:hAnsi="Symbol" w:hint="default"/>
          <w:sz w:val="16"/>
        </w:rPr>
      </w:lvl>
    </w:lvlOverride>
  </w:num>
  <w:num w:numId="52">
    <w:abstractNumId w:val="2"/>
  </w:num>
  <w:num w:numId="53">
    <w:abstractNumId w:val="19"/>
  </w:num>
  <w:num w:numId="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29"/>
  </w:num>
  <w:num w:numId="5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</w:num>
  <w:num w:numId="60">
    <w:abstractNumId w:val="26"/>
  </w:num>
  <w:num w:numId="61">
    <w:abstractNumId w:val="11"/>
  </w:num>
  <w:num w:numId="62">
    <w:abstractNumId w:val="17"/>
  </w:num>
  <w:num w:numId="63">
    <w:abstractNumId w:val="22"/>
  </w:num>
  <w:num w:numId="64">
    <w:abstractNumId w:val="33"/>
  </w:num>
  <w:num w:numId="65">
    <w:abstractNumId w:val="1"/>
  </w:num>
  <w:num w:numId="66">
    <w:abstractNumId w:val="5"/>
  </w:num>
  <w:num w:numId="67">
    <w:abstractNumId w:val="32"/>
  </w:num>
  <w:num w:numId="68">
    <w:abstractNumId w:val="6"/>
  </w:num>
  <w:num w:numId="69">
    <w:abstractNumId w:val="16"/>
  </w:num>
  <w:num w:numId="70">
    <w:abstractNumId w:val="1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02" w:hanging="502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1">
    <w:abstractNumId w:val="4"/>
  </w:num>
  <w:num w:numId="72">
    <w:abstractNumId w:val="23"/>
  </w:num>
  <w:num w:numId="73">
    <w:abstractNumId w:val="31"/>
  </w:num>
  <w:num w:numId="74">
    <w:abstractNumId w:val="10"/>
  </w:num>
  <w:num w:numId="75">
    <w:abstractNumId w:val="21"/>
  </w:num>
  <w:num w:numId="76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</w:num>
  <w:num w:numId="78">
    <w:abstractNumId w:val="3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9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81">
    <w:abstractNumId w:val="3"/>
    <w:lvlOverride w:ilvl="0">
      <w:startOverride w:val="1"/>
      <w:lvl w:ilvl="0">
        <w:start w:val="1"/>
        <w:numFmt w:val="decimal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2">
    <w:abstractNumId w:val="25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3">
    <w:abstractNumId w:val="25"/>
    <w:lvlOverride w:ilvl="0">
      <w:startOverride w:val="1"/>
      <w:lvl w:ilvl="0">
        <w:start w:val="1"/>
        <w:numFmt w:val="decimal"/>
        <w:pStyle w:val="ItemLevel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4">
    <w:abstractNumId w:val="25"/>
  </w:num>
  <w:num w:numId="85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6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7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88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㫞ꦐࠞϕ㊘ޢ酨΀㋠ޢ㋨ޢ㋴ޢ㋼ޢ"/>
        <w:lvlJc w:val="left"/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2%І"/>
        <w:lvlJc w:val="left"/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洔%х%1"/>
        <w:lvlJc w:val="left"/>
      </w:lvl>
    </w:lvlOverride>
    <w:lvlOverride w:ilvl="3">
      <w:startOverride w:val="1"/>
      <w:lvl w:ilvl="3">
        <w:start w:val="1"/>
        <w:numFmt w:val="decimal"/>
        <w:lvlText w:val="%㫞%1%1%1睌ㄹꢀ㪭歸ࠞ䄃Թ"/>
        <w:lvlJc w:val="left"/>
      </w:lvl>
    </w:lvlOverride>
    <w:lvlOverride w:ilvl="4">
      <w:startOverride w:val="1"/>
      <w:lvl w:ilvl="4">
        <w:start w:val="1"/>
        <w:numFmt w:val="decimal"/>
        <w:lvlText w:val="%%1K%d%%1O&#10;Raaviÿ̀쀀"/>
        <w:lvlJc w:val="left"/>
      </w:lvl>
    </w:lvlOverride>
    <w:lvlOverride w:ilvl="5">
      <w:startOverride w:val="1"/>
      <w:lvl w:ilvl="5">
        <w:start w:val="1"/>
        <w:numFmt w:val="decimal"/>
        <w:lvlText w:val="%zt%m%}e%§e%2%1"/>
        <w:lvlJc w:val="left"/>
      </w:lvl>
    </w:lvlOverride>
    <w:lvlOverride w:ilvl="6">
      <w:startOverride w:val="1"/>
      <w:lvl w:ilvl="6">
        <w:start w:val="1"/>
        <w:numFmt w:val="decimal"/>
        <w:lvlText w:val="%R%f%e8%c5%b7%e0%h"/>
        <w:lvlJc w:val="left"/>
      </w:lvl>
    </w:lvlOverride>
    <w:lvlOverride w:ilvl="7">
      <w:startOverride w:val="1"/>
      <w:lvl w:ilvl="7">
        <w:start w:val="1"/>
        <w:numFmt w:val="decimal"/>
        <w:lvlText w:val="%㊠%1㛈%ά%1%1๠%Ω%1罀%1Ӕ㍏嗘֓Ԍ㍏粸ţռ㍏诈΃"/>
        <w:lvlJc w:val="left"/>
      </w:lvl>
    </w:lvlOverride>
    <w:lvlOverride w:ilvl="8">
      <w:startOverride w:val="1"/>
      <w:lvl w:ilvl="8">
        <w:start w:val="1"/>
        <w:numFmt w:val="decimal"/>
        <w:lvlText w:val="%1%̲%1%ȱ%1%1ဟ%2慨%ࡏ婠%ߓ"/>
        <w:lvlJc w:val="left"/>
      </w:lvl>
    </w:lvlOverride>
  </w:num>
  <w:num w:numId="89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0">
    <w:abstractNumId w:val="25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1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2">
    <w:abstractNumId w:val="25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3">
    <w:abstractNumId w:val="25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94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5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6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7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8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99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0">
    <w:abstractNumId w:val="25"/>
    <w:lvlOverride w:ilvl="0">
      <w:lvl w:ilvl="0">
        <w:numFmt w:val="decimal"/>
        <w:pStyle w:val="ItemLevel1"/>
        <w:lvlText w:val=""/>
        <w:lvlJc w:val="left"/>
      </w:lvl>
    </w:lvlOverride>
    <w:lvlOverride w:ilvl="1">
      <w:lvl w:ilvl="1">
        <w:numFmt w:val="decimal"/>
        <w:pStyle w:val="ItemLevel2"/>
        <w:lvlText w:val=""/>
        <w:lvlJc w:val="left"/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</w:num>
  <w:num w:numId="101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2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3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4">
    <w:abstractNumId w:val="25"/>
    <w:lvlOverride w:ilvl="0">
      <w:startOverride w:val="1"/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5">
    <w:abstractNumId w:val="8"/>
  </w:num>
  <w:num w:numId="106">
    <w:abstractNumId w:val="28"/>
  </w:num>
  <w:num w:numId="107">
    <w:abstractNumId w:val="27"/>
  </w:num>
  <w:num w:numId="108">
    <w:abstractNumId w:val="34"/>
  </w:num>
  <w:num w:numId="109">
    <w:abstractNumId w:val="18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/>
  <w:rsids>
    <w:rsidRoot w:val="00F3654A"/>
    <w:rsid w:val="00001721"/>
    <w:rsid w:val="00002DEB"/>
    <w:rsid w:val="000038EF"/>
    <w:rsid w:val="00004C6E"/>
    <w:rsid w:val="00006087"/>
    <w:rsid w:val="000115FB"/>
    <w:rsid w:val="00012CC2"/>
    <w:rsid w:val="00013D06"/>
    <w:rsid w:val="0002092C"/>
    <w:rsid w:val="00021931"/>
    <w:rsid w:val="00021F47"/>
    <w:rsid w:val="00025376"/>
    <w:rsid w:val="000271C9"/>
    <w:rsid w:val="0003072D"/>
    <w:rsid w:val="0003095C"/>
    <w:rsid w:val="000330BD"/>
    <w:rsid w:val="00034BEC"/>
    <w:rsid w:val="0003641D"/>
    <w:rsid w:val="000405D1"/>
    <w:rsid w:val="00040E4E"/>
    <w:rsid w:val="00042E26"/>
    <w:rsid w:val="0004301D"/>
    <w:rsid w:val="00043F05"/>
    <w:rsid w:val="000468FE"/>
    <w:rsid w:val="00052874"/>
    <w:rsid w:val="000536D0"/>
    <w:rsid w:val="00053783"/>
    <w:rsid w:val="0005392D"/>
    <w:rsid w:val="00053C88"/>
    <w:rsid w:val="00054350"/>
    <w:rsid w:val="00054503"/>
    <w:rsid w:val="000563A0"/>
    <w:rsid w:val="00061D81"/>
    <w:rsid w:val="0006274F"/>
    <w:rsid w:val="000636BB"/>
    <w:rsid w:val="000640C7"/>
    <w:rsid w:val="00066E81"/>
    <w:rsid w:val="000707FB"/>
    <w:rsid w:val="00072E4C"/>
    <w:rsid w:val="00080D7B"/>
    <w:rsid w:val="000813C1"/>
    <w:rsid w:val="00084146"/>
    <w:rsid w:val="0008539F"/>
    <w:rsid w:val="00085CDB"/>
    <w:rsid w:val="00091B5E"/>
    <w:rsid w:val="00093014"/>
    <w:rsid w:val="00093490"/>
    <w:rsid w:val="000956A7"/>
    <w:rsid w:val="00095E1C"/>
    <w:rsid w:val="000A148B"/>
    <w:rsid w:val="000A16FA"/>
    <w:rsid w:val="000A33BE"/>
    <w:rsid w:val="000A46D8"/>
    <w:rsid w:val="000B0DAE"/>
    <w:rsid w:val="000B2965"/>
    <w:rsid w:val="000B3405"/>
    <w:rsid w:val="000B3740"/>
    <w:rsid w:val="000B79E7"/>
    <w:rsid w:val="000C05D9"/>
    <w:rsid w:val="000C146A"/>
    <w:rsid w:val="000C151E"/>
    <w:rsid w:val="000C2179"/>
    <w:rsid w:val="000C6436"/>
    <w:rsid w:val="000C6B88"/>
    <w:rsid w:val="000C799E"/>
    <w:rsid w:val="000D0DDE"/>
    <w:rsid w:val="000D1132"/>
    <w:rsid w:val="000D12B9"/>
    <w:rsid w:val="000D2F23"/>
    <w:rsid w:val="000D3403"/>
    <w:rsid w:val="000D3524"/>
    <w:rsid w:val="000D4DD0"/>
    <w:rsid w:val="000D5D93"/>
    <w:rsid w:val="000D6BD5"/>
    <w:rsid w:val="000E082F"/>
    <w:rsid w:val="000E1818"/>
    <w:rsid w:val="000E2912"/>
    <w:rsid w:val="000E297C"/>
    <w:rsid w:val="000E52FF"/>
    <w:rsid w:val="000E56E3"/>
    <w:rsid w:val="000E5975"/>
    <w:rsid w:val="000F0062"/>
    <w:rsid w:val="000F2698"/>
    <w:rsid w:val="000F2A2E"/>
    <w:rsid w:val="000F2F90"/>
    <w:rsid w:val="000F3AD3"/>
    <w:rsid w:val="000F404C"/>
    <w:rsid w:val="000F7C0B"/>
    <w:rsid w:val="001012A4"/>
    <w:rsid w:val="001029D7"/>
    <w:rsid w:val="00104AB5"/>
    <w:rsid w:val="00104F47"/>
    <w:rsid w:val="0010585A"/>
    <w:rsid w:val="00105DA1"/>
    <w:rsid w:val="0010670D"/>
    <w:rsid w:val="00111EE7"/>
    <w:rsid w:val="00112AA2"/>
    <w:rsid w:val="0011416C"/>
    <w:rsid w:val="00114444"/>
    <w:rsid w:val="00114FAA"/>
    <w:rsid w:val="00115547"/>
    <w:rsid w:val="001158F9"/>
    <w:rsid w:val="0011658E"/>
    <w:rsid w:val="00117573"/>
    <w:rsid w:val="00117738"/>
    <w:rsid w:val="00120930"/>
    <w:rsid w:val="00122449"/>
    <w:rsid w:val="001226CA"/>
    <w:rsid w:val="0012387C"/>
    <w:rsid w:val="00123B62"/>
    <w:rsid w:val="00123D8D"/>
    <w:rsid w:val="0012627F"/>
    <w:rsid w:val="0012637A"/>
    <w:rsid w:val="00130D13"/>
    <w:rsid w:val="0013308D"/>
    <w:rsid w:val="00134299"/>
    <w:rsid w:val="001356CE"/>
    <w:rsid w:val="00135D2B"/>
    <w:rsid w:val="00136022"/>
    <w:rsid w:val="001365A1"/>
    <w:rsid w:val="001376B7"/>
    <w:rsid w:val="001401DC"/>
    <w:rsid w:val="00140685"/>
    <w:rsid w:val="0014711B"/>
    <w:rsid w:val="00147455"/>
    <w:rsid w:val="00147B9C"/>
    <w:rsid w:val="0015203E"/>
    <w:rsid w:val="001520BA"/>
    <w:rsid w:val="00153849"/>
    <w:rsid w:val="00154D89"/>
    <w:rsid w:val="00157C67"/>
    <w:rsid w:val="00160C5D"/>
    <w:rsid w:val="00162856"/>
    <w:rsid w:val="00164877"/>
    <w:rsid w:val="00170123"/>
    <w:rsid w:val="00174228"/>
    <w:rsid w:val="0017434F"/>
    <w:rsid w:val="00174E81"/>
    <w:rsid w:val="0017639F"/>
    <w:rsid w:val="00180F61"/>
    <w:rsid w:val="00181161"/>
    <w:rsid w:val="001817A8"/>
    <w:rsid w:val="001826ED"/>
    <w:rsid w:val="001837B2"/>
    <w:rsid w:val="001901FC"/>
    <w:rsid w:val="00190FF8"/>
    <w:rsid w:val="00191937"/>
    <w:rsid w:val="0019577F"/>
    <w:rsid w:val="001964DF"/>
    <w:rsid w:val="0019775D"/>
    <w:rsid w:val="001A31AE"/>
    <w:rsid w:val="001A3D46"/>
    <w:rsid w:val="001A7D36"/>
    <w:rsid w:val="001A7E40"/>
    <w:rsid w:val="001B148A"/>
    <w:rsid w:val="001B21F9"/>
    <w:rsid w:val="001B32BC"/>
    <w:rsid w:val="001B52E2"/>
    <w:rsid w:val="001B647C"/>
    <w:rsid w:val="001B71B1"/>
    <w:rsid w:val="001C0F89"/>
    <w:rsid w:val="001C17C3"/>
    <w:rsid w:val="001C4928"/>
    <w:rsid w:val="001D0147"/>
    <w:rsid w:val="001D0BD5"/>
    <w:rsid w:val="001D0F4C"/>
    <w:rsid w:val="001D3FC8"/>
    <w:rsid w:val="001D452B"/>
    <w:rsid w:val="001D5DFB"/>
    <w:rsid w:val="001D63FC"/>
    <w:rsid w:val="001D7725"/>
    <w:rsid w:val="001E2161"/>
    <w:rsid w:val="001E2192"/>
    <w:rsid w:val="001E2516"/>
    <w:rsid w:val="001E5E0E"/>
    <w:rsid w:val="001E6EAF"/>
    <w:rsid w:val="001F04C5"/>
    <w:rsid w:val="001F0C08"/>
    <w:rsid w:val="001F3125"/>
    <w:rsid w:val="001F36C2"/>
    <w:rsid w:val="001F4443"/>
    <w:rsid w:val="00204785"/>
    <w:rsid w:val="00204A02"/>
    <w:rsid w:val="002121DE"/>
    <w:rsid w:val="00213D31"/>
    <w:rsid w:val="00214CC1"/>
    <w:rsid w:val="00214E6F"/>
    <w:rsid w:val="00215AE2"/>
    <w:rsid w:val="00215B56"/>
    <w:rsid w:val="00220D59"/>
    <w:rsid w:val="002263E6"/>
    <w:rsid w:val="00226AF3"/>
    <w:rsid w:val="00230538"/>
    <w:rsid w:val="00230603"/>
    <w:rsid w:val="002321BC"/>
    <w:rsid w:val="00232546"/>
    <w:rsid w:val="00232717"/>
    <w:rsid w:val="00235CD7"/>
    <w:rsid w:val="00241A66"/>
    <w:rsid w:val="00241C74"/>
    <w:rsid w:val="00243F2B"/>
    <w:rsid w:val="00244973"/>
    <w:rsid w:val="00245561"/>
    <w:rsid w:val="00246685"/>
    <w:rsid w:val="00246AD7"/>
    <w:rsid w:val="002470C2"/>
    <w:rsid w:val="00250F72"/>
    <w:rsid w:val="00251FC4"/>
    <w:rsid w:val="00252FCF"/>
    <w:rsid w:val="00253C6B"/>
    <w:rsid w:val="00254AEE"/>
    <w:rsid w:val="00254F4D"/>
    <w:rsid w:val="00256FA7"/>
    <w:rsid w:val="00257F8F"/>
    <w:rsid w:val="002601F9"/>
    <w:rsid w:val="00260EB7"/>
    <w:rsid w:val="00261957"/>
    <w:rsid w:val="00262065"/>
    <w:rsid w:val="002627E9"/>
    <w:rsid w:val="00264EC1"/>
    <w:rsid w:val="0027141B"/>
    <w:rsid w:val="00272C2E"/>
    <w:rsid w:val="00273DC4"/>
    <w:rsid w:val="00280D73"/>
    <w:rsid w:val="002815F6"/>
    <w:rsid w:val="00281BEA"/>
    <w:rsid w:val="00282D9B"/>
    <w:rsid w:val="00285101"/>
    <w:rsid w:val="00286BE0"/>
    <w:rsid w:val="00291289"/>
    <w:rsid w:val="00291AD6"/>
    <w:rsid w:val="00293494"/>
    <w:rsid w:val="002936AA"/>
    <w:rsid w:val="002A1409"/>
    <w:rsid w:val="002A2AC0"/>
    <w:rsid w:val="002A45F8"/>
    <w:rsid w:val="002A482F"/>
    <w:rsid w:val="002A5FA5"/>
    <w:rsid w:val="002A6DB5"/>
    <w:rsid w:val="002B482B"/>
    <w:rsid w:val="002B4CF0"/>
    <w:rsid w:val="002B4EE3"/>
    <w:rsid w:val="002B6AD9"/>
    <w:rsid w:val="002B6CED"/>
    <w:rsid w:val="002C1812"/>
    <w:rsid w:val="002C1D38"/>
    <w:rsid w:val="002C2978"/>
    <w:rsid w:val="002C3BED"/>
    <w:rsid w:val="002C4C72"/>
    <w:rsid w:val="002C4DD6"/>
    <w:rsid w:val="002C5009"/>
    <w:rsid w:val="002C6890"/>
    <w:rsid w:val="002C7271"/>
    <w:rsid w:val="002C7F46"/>
    <w:rsid w:val="002D18C5"/>
    <w:rsid w:val="002D66B9"/>
    <w:rsid w:val="002E2188"/>
    <w:rsid w:val="002E2DA3"/>
    <w:rsid w:val="002E3CCF"/>
    <w:rsid w:val="002E4DFF"/>
    <w:rsid w:val="002E4E09"/>
    <w:rsid w:val="002E7B08"/>
    <w:rsid w:val="002F0350"/>
    <w:rsid w:val="002F2970"/>
    <w:rsid w:val="0030074B"/>
    <w:rsid w:val="00301C8B"/>
    <w:rsid w:val="00302088"/>
    <w:rsid w:val="003040F7"/>
    <w:rsid w:val="00304C85"/>
    <w:rsid w:val="003052CD"/>
    <w:rsid w:val="00306A5D"/>
    <w:rsid w:val="003115AC"/>
    <w:rsid w:val="0031233A"/>
    <w:rsid w:val="00316528"/>
    <w:rsid w:val="0032000F"/>
    <w:rsid w:val="003221AB"/>
    <w:rsid w:val="00322A86"/>
    <w:rsid w:val="00324403"/>
    <w:rsid w:val="0032552D"/>
    <w:rsid w:val="003256C4"/>
    <w:rsid w:val="00326C5E"/>
    <w:rsid w:val="00326F9B"/>
    <w:rsid w:val="00327BFF"/>
    <w:rsid w:val="00332756"/>
    <w:rsid w:val="00335F28"/>
    <w:rsid w:val="003365F9"/>
    <w:rsid w:val="00336D5A"/>
    <w:rsid w:val="00340A51"/>
    <w:rsid w:val="00341C8D"/>
    <w:rsid w:val="0034238A"/>
    <w:rsid w:val="00343CE4"/>
    <w:rsid w:val="003445A2"/>
    <w:rsid w:val="0034486D"/>
    <w:rsid w:val="00352655"/>
    <w:rsid w:val="00361634"/>
    <w:rsid w:val="00363EEA"/>
    <w:rsid w:val="00364403"/>
    <w:rsid w:val="0036672B"/>
    <w:rsid w:val="00367116"/>
    <w:rsid w:val="00374D54"/>
    <w:rsid w:val="00375179"/>
    <w:rsid w:val="00375C3D"/>
    <w:rsid w:val="00380CC0"/>
    <w:rsid w:val="00382338"/>
    <w:rsid w:val="00382A30"/>
    <w:rsid w:val="00384246"/>
    <w:rsid w:val="00384316"/>
    <w:rsid w:val="00384B12"/>
    <w:rsid w:val="0038600F"/>
    <w:rsid w:val="00386118"/>
    <w:rsid w:val="00386B56"/>
    <w:rsid w:val="00392078"/>
    <w:rsid w:val="00392717"/>
    <w:rsid w:val="00392B3E"/>
    <w:rsid w:val="00396A8E"/>
    <w:rsid w:val="00396B9F"/>
    <w:rsid w:val="003A08D7"/>
    <w:rsid w:val="003A1F3E"/>
    <w:rsid w:val="003A2473"/>
    <w:rsid w:val="003A4227"/>
    <w:rsid w:val="003B08E5"/>
    <w:rsid w:val="003B2315"/>
    <w:rsid w:val="003B3BB9"/>
    <w:rsid w:val="003B4D21"/>
    <w:rsid w:val="003B6793"/>
    <w:rsid w:val="003B7BED"/>
    <w:rsid w:val="003C2886"/>
    <w:rsid w:val="003C512D"/>
    <w:rsid w:val="003C67B6"/>
    <w:rsid w:val="003C6E57"/>
    <w:rsid w:val="003C72C9"/>
    <w:rsid w:val="003D0F60"/>
    <w:rsid w:val="003D4662"/>
    <w:rsid w:val="003D7950"/>
    <w:rsid w:val="003E09BF"/>
    <w:rsid w:val="003E0BE7"/>
    <w:rsid w:val="003E1167"/>
    <w:rsid w:val="003E2CE4"/>
    <w:rsid w:val="003E303C"/>
    <w:rsid w:val="003E5193"/>
    <w:rsid w:val="003E58D5"/>
    <w:rsid w:val="003E6216"/>
    <w:rsid w:val="003E6582"/>
    <w:rsid w:val="003E659A"/>
    <w:rsid w:val="003E7235"/>
    <w:rsid w:val="003E724B"/>
    <w:rsid w:val="003E7451"/>
    <w:rsid w:val="003F0066"/>
    <w:rsid w:val="003F0B31"/>
    <w:rsid w:val="003F1706"/>
    <w:rsid w:val="003F20A3"/>
    <w:rsid w:val="003F39DB"/>
    <w:rsid w:val="003F5FE5"/>
    <w:rsid w:val="003F70DF"/>
    <w:rsid w:val="003F7531"/>
    <w:rsid w:val="00401CDD"/>
    <w:rsid w:val="00403ABB"/>
    <w:rsid w:val="00405F6D"/>
    <w:rsid w:val="004077BB"/>
    <w:rsid w:val="00411EB2"/>
    <w:rsid w:val="00412E5F"/>
    <w:rsid w:val="00414888"/>
    <w:rsid w:val="0041575B"/>
    <w:rsid w:val="00420003"/>
    <w:rsid w:val="00420013"/>
    <w:rsid w:val="004204A2"/>
    <w:rsid w:val="00420817"/>
    <w:rsid w:val="00420D8B"/>
    <w:rsid w:val="00420DDD"/>
    <w:rsid w:val="0042212D"/>
    <w:rsid w:val="00423BAC"/>
    <w:rsid w:val="004243D8"/>
    <w:rsid w:val="00424EBB"/>
    <w:rsid w:val="00427E4E"/>
    <w:rsid w:val="0043055E"/>
    <w:rsid w:val="00431888"/>
    <w:rsid w:val="00431BC7"/>
    <w:rsid w:val="00434722"/>
    <w:rsid w:val="00434AD7"/>
    <w:rsid w:val="004355CA"/>
    <w:rsid w:val="004364FA"/>
    <w:rsid w:val="00437C4B"/>
    <w:rsid w:val="004406BE"/>
    <w:rsid w:val="004407E3"/>
    <w:rsid w:val="00441B8C"/>
    <w:rsid w:val="00442B6D"/>
    <w:rsid w:val="0044718E"/>
    <w:rsid w:val="004477E5"/>
    <w:rsid w:val="0045003D"/>
    <w:rsid w:val="00450622"/>
    <w:rsid w:val="004506A6"/>
    <w:rsid w:val="00455DF3"/>
    <w:rsid w:val="0045657C"/>
    <w:rsid w:val="00462EEA"/>
    <w:rsid w:val="004638CE"/>
    <w:rsid w:val="00464FF4"/>
    <w:rsid w:val="0046568A"/>
    <w:rsid w:val="00465DB3"/>
    <w:rsid w:val="004671F8"/>
    <w:rsid w:val="00470944"/>
    <w:rsid w:val="00470B05"/>
    <w:rsid w:val="004737C4"/>
    <w:rsid w:val="00473B7B"/>
    <w:rsid w:val="00475A32"/>
    <w:rsid w:val="00477C6B"/>
    <w:rsid w:val="00484349"/>
    <w:rsid w:val="004874B6"/>
    <w:rsid w:val="00490A11"/>
    <w:rsid w:val="00490D1E"/>
    <w:rsid w:val="00492BA4"/>
    <w:rsid w:val="0049519A"/>
    <w:rsid w:val="004976B4"/>
    <w:rsid w:val="004A1F72"/>
    <w:rsid w:val="004A3D38"/>
    <w:rsid w:val="004A40D6"/>
    <w:rsid w:val="004A4977"/>
    <w:rsid w:val="004A719A"/>
    <w:rsid w:val="004A7AE4"/>
    <w:rsid w:val="004B145F"/>
    <w:rsid w:val="004B1976"/>
    <w:rsid w:val="004B1B23"/>
    <w:rsid w:val="004B29EC"/>
    <w:rsid w:val="004C13FC"/>
    <w:rsid w:val="004C4719"/>
    <w:rsid w:val="004C50F0"/>
    <w:rsid w:val="004C7595"/>
    <w:rsid w:val="004D03A6"/>
    <w:rsid w:val="004D346C"/>
    <w:rsid w:val="004D7683"/>
    <w:rsid w:val="004E0607"/>
    <w:rsid w:val="004E06ED"/>
    <w:rsid w:val="004E13E4"/>
    <w:rsid w:val="004E153F"/>
    <w:rsid w:val="004E22B5"/>
    <w:rsid w:val="004E2AC6"/>
    <w:rsid w:val="004E52E3"/>
    <w:rsid w:val="004F0559"/>
    <w:rsid w:val="004F0C6F"/>
    <w:rsid w:val="004F1B72"/>
    <w:rsid w:val="004F2953"/>
    <w:rsid w:val="004F386A"/>
    <w:rsid w:val="004F4BDE"/>
    <w:rsid w:val="004F5401"/>
    <w:rsid w:val="00500816"/>
    <w:rsid w:val="00503120"/>
    <w:rsid w:val="0050317E"/>
    <w:rsid w:val="0050413B"/>
    <w:rsid w:val="005045EF"/>
    <w:rsid w:val="00504A05"/>
    <w:rsid w:val="00505FDB"/>
    <w:rsid w:val="00506456"/>
    <w:rsid w:val="00506B37"/>
    <w:rsid w:val="0051151E"/>
    <w:rsid w:val="0051291D"/>
    <w:rsid w:val="0051503B"/>
    <w:rsid w:val="00515B01"/>
    <w:rsid w:val="00520EC8"/>
    <w:rsid w:val="00521526"/>
    <w:rsid w:val="00527180"/>
    <w:rsid w:val="00527B2B"/>
    <w:rsid w:val="00530C8E"/>
    <w:rsid w:val="00532F2F"/>
    <w:rsid w:val="0053447A"/>
    <w:rsid w:val="00534D6E"/>
    <w:rsid w:val="00535BA4"/>
    <w:rsid w:val="00535ED6"/>
    <w:rsid w:val="00536ACB"/>
    <w:rsid w:val="00540DD4"/>
    <w:rsid w:val="00543CA7"/>
    <w:rsid w:val="005448E3"/>
    <w:rsid w:val="0054521C"/>
    <w:rsid w:val="005456F2"/>
    <w:rsid w:val="00546A61"/>
    <w:rsid w:val="00547272"/>
    <w:rsid w:val="0055120C"/>
    <w:rsid w:val="00551408"/>
    <w:rsid w:val="005535E7"/>
    <w:rsid w:val="005539AD"/>
    <w:rsid w:val="0055418E"/>
    <w:rsid w:val="00555792"/>
    <w:rsid w:val="0055710A"/>
    <w:rsid w:val="00557EFC"/>
    <w:rsid w:val="00561D36"/>
    <w:rsid w:val="005673DE"/>
    <w:rsid w:val="005701E6"/>
    <w:rsid w:val="00570222"/>
    <w:rsid w:val="00571991"/>
    <w:rsid w:val="00571C7D"/>
    <w:rsid w:val="00574578"/>
    <w:rsid w:val="0058208E"/>
    <w:rsid w:val="00582748"/>
    <w:rsid w:val="005848D6"/>
    <w:rsid w:val="00584C88"/>
    <w:rsid w:val="005858A7"/>
    <w:rsid w:val="00586754"/>
    <w:rsid w:val="00590CC5"/>
    <w:rsid w:val="00590DBF"/>
    <w:rsid w:val="00590E06"/>
    <w:rsid w:val="00590E47"/>
    <w:rsid w:val="005924AB"/>
    <w:rsid w:val="005A1E6B"/>
    <w:rsid w:val="005A22B6"/>
    <w:rsid w:val="005B1216"/>
    <w:rsid w:val="005B54B5"/>
    <w:rsid w:val="005B75B5"/>
    <w:rsid w:val="005B7B75"/>
    <w:rsid w:val="005B7D2B"/>
    <w:rsid w:val="005C154E"/>
    <w:rsid w:val="005C2D68"/>
    <w:rsid w:val="005C34A0"/>
    <w:rsid w:val="005C42CD"/>
    <w:rsid w:val="005C4815"/>
    <w:rsid w:val="005D0F94"/>
    <w:rsid w:val="005E01A6"/>
    <w:rsid w:val="005E1722"/>
    <w:rsid w:val="005E2CB3"/>
    <w:rsid w:val="005E2FA1"/>
    <w:rsid w:val="005E305F"/>
    <w:rsid w:val="005E414C"/>
    <w:rsid w:val="005E4FDA"/>
    <w:rsid w:val="005F0735"/>
    <w:rsid w:val="005F0F9F"/>
    <w:rsid w:val="005F4D2B"/>
    <w:rsid w:val="005F6D15"/>
    <w:rsid w:val="005F7375"/>
    <w:rsid w:val="0060077E"/>
    <w:rsid w:val="00600E1F"/>
    <w:rsid w:val="00600FB6"/>
    <w:rsid w:val="00602664"/>
    <w:rsid w:val="00602E68"/>
    <w:rsid w:val="00603E4C"/>
    <w:rsid w:val="00604168"/>
    <w:rsid w:val="006050C8"/>
    <w:rsid w:val="00605ADD"/>
    <w:rsid w:val="006106E2"/>
    <w:rsid w:val="0061125C"/>
    <w:rsid w:val="006116B4"/>
    <w:rsid w:val="006119FF"/>
    <w:rsid w:val="0061297F"/>
    <w:rsid w:val="00613B35"/>
    <w:rsid w:val="00615024"/>
    <w:rsid w:val="00615922"/>
    <w:rsid w:val="00616AAB"/>
    <w:rsid w:val="00621857"/>
    <w:rsid w:val="00621B64"/>
    <w:rsid w:val="006228A1"/>
    <w:rsid w:val="00623F9D"/>
    <w:rsid w:val="00623FFB"/>
    <w:rsid w:val="006241B4"/>
    <w:rsid w:val="00624624"/>
    <w:rsid w:val="00627F41"/>
    <w:rsid w:val="00631B44"/>
    <w:rsid w:val="0063282E"/>
    <w:rsid w:val="00633225"/>
    <w:rsid w:val="006360F4"/>
    <w:rsid w:val="00637556"/>
    <w:rsid w:val="00637655"/>
    <w:rsid w:val="0064144E"/>
    <w:rsid w:val="006427C0"/>
    <w:rsid w:val="00644431"/>
    <w:rsid w:val="0064594F"/>
    <w:rsid w:val="00647034"/>
    <w:rsid w:val="006517E2"/>
    <w:rsid w:val="0065367A"/>
    <w:rsid w:val="00656F82"/>
    <w:rsid w:val="00657110"/>
    <w:rsid w:val="00660574"/>
    <w:rsid w:val="006605C5"/>
    <w:rsid w:val="00663A49"/>
    <w:rsid w:val="00664A61"/>
    <w:rsid w:val="006673C9"/>
    <w:rsid w:val="0066773E"/>
    <w:rsid w:val="00671343"/>
    <w:rsid w:val="0067165E"/>
    <w:rsid w:val="006732AC"/>
    <w:rsid w:val="00675C41"/>
    <w:rsid w:val="00675EC6"/>
    <w:rsid w:val="0068362F"/>
    <w:rsid w:val="00684963"/>
    <w:rsid w:val="00686491"/>
    <w:rsid w:val="00687481"/>
    <w:rsid w:val="00692D3C"/>
    <w:rsid w:val="00693BF2"/>
    <w:rsid w:val="00695DA8"/>
    <w:rsid w:val="00696A0E"/>
    <w:rsid w:val="006A02A5"/>
    <w:rsid w:val="006A0DB7"/>
    <w:rsid w:val="006A145A"/>
    <w:rsid w:val="006A3B14"/>
    <w:rsid w:val="006A40F4"/>
    <w:rsid w:val="006A42B5"/>
    <w:rsid w:val="006A5BE8"/>
    <w:rsid w:val="006B02C1"/>
    <w:rsid w:val="006B1442"/>
    <w:rsid w:val="006B2069"/>
    <w:rsid w:val="006B3715"/>
    <w:rsid w:val="006B4BE4"/>
    <w:rsid w:val="006B6FA5"/>
    <w:rsid w:val="006B7A93"/>
    <w:rsid w:val="006C06A2"/>
    <w:rsid w:val="006C0ECC"/>
    <w:rsid w:val="006C13F7"/>
    <w:rsid w:val="006C2DFA"/>
    <w:rsid w:val="006C32C0"/>
    <w:rsid w:val="006C6C50"/>
    <w:rsid w:val="006C6CC6"/>
    <w:rsid w:val="006C7207"/>
    <w:rsid w:val="006D00B1"/>
    <w:rsid w:val="006D161A"/>
    <w:rsid w:val="006D177C"/>
    <w:rsid w:val="006D2131"/>
    <w:rsid w:val="006D26DD"/>
    <w:rsid w:val="006D2D4E"/>
    <w:rsid w:val="006D3011"/>
    <w:rsid w:val="006D3CA9"/>
    <w:rsid w:val="006D4937"/>
    <w:rsid w:val="006D5B5F"/>
    <w:rsid w:val="006D5E64"/>
    <w:rsid w:val="006D5E90"/>
    <w:rsid w:val="006D626B"/>
    <w:rsid w:val="006D6F42"/>
    <w:rsid w:val="006D7D44"/>
    <w:rsid w:val="006E045C"/>
    <w:rsid w:val="006E3B52"/>
    <w:rsid w:val="006E4E8B"/>
    <w:rsid w:val="006E5B64"/>
    <w:rsid w:val="006E5D70"/>
    <w:rsid w:val="006E7F8D"/>
    <w:rsid w:val="006E7FEF"/>
    <w:rsid w:val="006F05F7"/>
    <w:rsid w:val="006F099A"/>
    <w:rsid w:val="006F0B12"/>
    <w:rsid w:val="006F16AA"/>
    <w:rsid w:val="006F1965"/>
    <w:rsid w:val="006F2414"/>
    <w:rsid w:val="006F2B01"/>
    <w:rsid w:val="006F575E"/>
    <w:rsid w:val="00700D22"/>
    <w:rsid w:val="00700E4B"/>
    <w:rsid w:val="0070169E"/>
    <w:rsid w:val="0070195D"/>
    <w:rsid w:val="00701BE7"/>
    <w:rsid w:val="00701DB3"/>
    <w:rsid w:val="007024E6"/>
    <w:rsid w:val="007026A4"/>
    <w:rsid w:val="00704425"/>
    <w:rsid w:val="007142FC"/>
    <w:rsid w:val="0071716A"/>
    <w:rsid w:val="00717670"/>
    <w:rsid w:val="00720E32"/>
    <w:rsid w:val="00721652"/>
    <w:rsid w:val="00723030"/>
    <w:rsid w:val="007245E6"/>
    <w:rsid w:val="00725DCA"/>
    <w:rsid w:val="00730722"/>
    <w:rsid w:val="007317E9"/>
    <w:rsid w:val="00734F49"/>
    <w:rsid w:val="007363A3"/>
    <w:rsid w:val="00741645"/>
    <w:rsid w:val="007421D7"/>
    <w:rsid w:val="007435A4"/>
    <w:rsid w:val="00744801"/>
    <w:rsid w:val="0074667F"/>
    <w:rsid w:val="00747D0A"/>
    <w:rsid w:val="007522FE"/>
    <w:rsid w:val="007529F3"/>
    <w:rsid w:val="00755734"/>
    <w:rsid w:val="00756024"/>
    <w:rsid w:val="007562AA"/>
    <w:rsid w:val="00764084"/>
    <w:rsid w:val="00765CD0"/>
    <w:rsid w:val="00766B72"/>
    <w:rsid w:val="00771E29"/>
    <w:rsid w:val="007919AB"/>
    <w:rsid w:val="00791A1B"/>
    <w:rsid w:val="00794034"/>
    <w:rsid w:val="00797A65"/>
    <w:rsid w:val="007A2033"/>
    <w:rsid w:val="007A2835"/>
    <w:rsid w:val="007A6445"/>
    <w:rsid w:val="007A6A71"/>
    <w:rsid w:val="007B14A1"/>
    <w:rsid w:val="007B230A"/>
    <w:rsid w:val="007B3177"/>
    <w:rsid w:val="007B4858"/>
    <w:rsid w:val="007B6C3A"/>
    <w:rsid w:val="007B7CF6"/>
    <w:rsid w:val="007C1682"/>
    <w:rsid w:val="007C3115"/>
    <w:rsid w:val="007C6523"/>
    <w:rsid w:val="007C7300"/>
    <w:rsid w:val="007C7593"/>
    <w:rsid w:val="007D01B9"/>
    <w:rsid w:val="007D0B97"/>
    <w:rsid w:val="007D2635"/>
    <w:rsid w:val="007D3622"/>
    <w:rsid w:val="007D3ACA"/>
    <w:rsid w:val="007D61E1"/>
    <w:rsid w:val="007D6AEA"/>
    <w:rsid w:val="007D7731"/>
    <w:rsid w:val="007E49CA"/>
    <w:rsid w:val="007F1A14"/>
    <w:rsid w:val="007F2564"/>
    <w:rsid w:val="007F4D29"/>
    <w:rsid w:val="007F55AF"/>
    <w:rsid w:val="007F5D9E"/>
    <w:rsid w:val="007F6774"/>
    <w:rsid w:val="0080021A"/>
    <w:rsid w:val="008003B0"/>
    <w:rsid w:val="00803A88"/>
    <w:rsid w:val="0080409B"/>
    <w:rsid w:val="00804FCB"/>
    <w:rsid w:val="00805637"/>
    <w:rsid w:val="0080564A"/>
    <w:rsid w:val="00805FC9"/>
    <w:rsid w:val="00807AC3"/>
    <w:rsid w:val="00812B8C"/>
    <w:rsid w:val="008132CE"/>
    <w:rsid w:val="008135BD"/>
    <w:rsid w:val="00815B90"/>
    <w:rsid w:val="00816C4C"/>
    <w:rsid w:val="00817C04"/>
    <w:rsid w:val="00817E2D"/>
    <w:rsid w:val="0082166A"/>
    <w:rsid w:val="00822059"/>
    <w:rsid w:val="008248B5"/>
    <w:rsid w:val="008264D0"/>
    <w:rsid w:val="00826DDE"/>
    <w:rsid w:val="008306DB"/>
    <w:rsid w:val="008313C6"/>
    <w:rsid w:val="00832771"/>
    <w:rsid w:val="00832777"/>
    <w:rsid w:val="00833551"/>
    <w:rsid w:val="00834259"/>
    <w:rsid w:val="0083639E"/>
    <w:rsid w:val="00836F51"/>
    <w:rsid w:val="00840A7A"/>
    <w:rsid w:val="00840F1E"/>
    <w:rsid w:val="008448B0"/>
    <w:rsid w:val="00845E11"/>
    <w:rsid w:val="008462E8"/>
    <w:rsid w:val="00846685"/>
    <w:rsid w:val="00846C1A"/>
    <w:rsid w:val="0085085C"/>
    <w:rsid w:val="00850B29"/>
    <w:rsid w:val="008519CD"/>
    <w:rsid w:val="00851A70"/>
    <w:rsid w:val="00854DE2"/>
    <w:rsid w:val="00856E79"/>
    <w:rsid w:val="00860FD6"/>
    <w:rsid w:val="00863DA6"/>
    <w:rsid w:val="00864193"/>
    <w:rsid w:val="00864E24"/>
    <w:rsid w:val="00866692"/>
    <w:rsid w:val="00870065"/>
    <w:rsid w:val="0087650C"/>
    <w:rsid w:val="008771FC"/>
    <w:rsid w:val="0087762C"/>
    <w:rsid w:val="00877CA1"/>
    <w:rsid w:val="00887914"/>
    <w:rsid w:val="00890094"/>
    <w:rsid w:val="008900B2"/>
    <w:rsid w:val="00893468"/>
    <w:rsid w:val="00895C75"/>
    <w:rsid w:val="00895F07"/>
    <w:rsid w:val="008969DF"/>
    <w:rsid w:val="0089792C"/>
    <w:rsid w:val="008979AE"/>
    <w:rsid w:val="008A3174"/>
    <w:rsid w:val="008A63F4"/>
    <w:rsid w:val="008A67F3"/>
    <w:rsid w:val="008A7EC0"/>
    <w:rsid w:val="008B1674"/>
    <w:rsid w:val="008B2FE4"/>
    <w:rsid w:val="008B4215"/>
    <w:rsid w:val="008B5473"/>
    <w:rsid w:val="008B5D43"/>
    <w:rsid w:val="008B6487"/>
    <w:rsid w:val="008B789E"/>
    <w:rsid w:val="008C0028"/>
    <w:rsid w:val="008C0484"/>
    <w:rsid w:val="008C04CD"/>
    <w:rsid w:val="008C3A1A"/>
    <w:rsid w:val="008C3A29"/>
    <w:rsid w:val="008C5606"/>
    <w:rsid w:val="008D1F08"/>
    <w:rsid w:val="008D45E5"/>
    <w:rsid w:val="008D77B8"/>
    <w:rsid w:val="008E0B59"/>
    <w:rsid w:val="008E293D"/>
    <w:rsid w:val="008E2F77"/>
    <w:rsid w:val="008E33A9"/>
    <w:rsid w:val="008E35B5"/>
    <w:rsid w:val="008E71DA"/>
    <w:rsid w:val="008F1ED3"/>
    <w:rsid w:val="008F23F6"/>
    <w:rsid w:val="008F3665"/>
    <w:rsid w:val="008F41AF"/>
    <w:rsid w:val="008F4ACA"/>
    <w:rsid w:val="008F5CC5"/>
    <w:rsid w:val="008F6951"/>
    <w:rsid w:val="008F75CB"/>
    <w:rsid w:val="008F7BBC"/>
    <w:rsid w:val="009000A9"/>
    <w:rsid w:val="009005C6"/>
    <w:rsid w:val="009005F3"/>
    <w:rsid w:val="00902DD0"/>
    <w:rsid w:val="00904536"/>
    <w:rsid w:val="0090461B"/>
    <w:rsid w:val="009079F2"/>
    <w:rsid w:val="009108F0"/>
    <w:rsid w:val="0091194B"/>
    <w:rsid w:val="00911FE7"/>
    <w:rsid w:val="00912708"/>
    <w:rsid w:val="009130A0"/>
    <w:rsid w:val="009155BB"/>
    <w:rsid w:val="00916654"/>
    <w:rsid w:val="00916E65"/>
    <w:rsid w:val="0091746F"/>
    <w:rsid w:val="009178BB"/>
    <w:rsid w:val="00923151"/>
    <w:rsid w:val="009241CE"/>
    <w:rsid w:val="009249FE"/>
    <w:rsid w:val="00924FCF"/>
    <w:rsid w:val="009251D7"/>
    <w:rsid w:val="00925232"/>
    <w:rsid w:val="00925AB3"/>
    <w:rsid w:val="00926CA7"/>
    <w:rsid w:val="00931136"/>
    <w:rsid w:val="009324EA"/>
    <w:rsid w:val="0093686D"/>
    <w:rsid w:val="00943656"/>
    <w:rsid w:val="0094382F"/>
    <w:rsid w:val="00944558"/>
    <w:rsid w:val="00945390"/>
    <w:rsid w:val="00945545"/>
    <w:rsid w:val="00945910"/>
    <w:rsid w:val="00950F24"/>
    <w:rsid w:val="009527F1"/>
    <w:rsid w:val="00953B65"/>
    <w:rsid w:val="0095492F"/>
    <w:rsid w:val="009552F6"/>
    <w:rsid w:val="00962ECE"/>
    <w:rsid w:val="009654FF"/>
    <w:rsid w:val="00965609"/>
    <w:rsid w:val="00970A8D"/>
    <w:rsid w:val="00970C59"/>
    <w:rsid w:val="009736E8"/>
    <w:rsid w:val="009771B2"/>
    <w:rsid w:val="009773C7"/>
    <w:rsid w:val="00977D28"/>
    <w:rsid w:val="00980AEE"/>
    <w:rsid w:val="00981499"/>
    <w:rsid w:val="0098463F"/>
    <w:rsid w:val="00991AC8"/>
    <w:rsid w:val="00991B4F"/>
    <w:rsid w:val="00992B78"/>
    <w:rsid w:val="00994248"/>
    <w:rsid w:val="0099520B"/>
    <w:rsid w:val="00995BF2"/>
    <w:rsid w:val="00996ED4"/>
    <w:rsid w:val="009978CC"/>
    <w:rsid w:val="00997974"/>
    <w:rsid w:val="009A00AA"/>
    <w:rsid w:val="009A1BDF"/>
    <w:rsid w:val="009A2B93"/>
    <w:rsid w:val="009A33C8"/>
    <w:rsid w:val="009A47D0"/>
    <w:rsid w:val="009B0F01"/>
    <w:rsid w:val="009B20BE"/>
    <w:rsid w:val="009B41E2"/>
    <w:rsid w:val="009B7BED"/>
    <w:rsid w:val="009C16DD"/>
    <w:rsid w:val="009C1884"/>
    <w:rsid w:val="009C4578"/>
    <w:rsid w:val="009C6D0B"/>
    <w:rsid w:val="009C7BE9"/>
    <w:rsid w:val="009D3928"/>
    <w:rsid w:val="009D428E"/>
    <w:rsid w:val="009D51C6"/>
    <w:rsid w:val="009D70FF"/>
    <w:rsid w:val="009D7D37"/>
    <w:rsid w:val="009E2806"/>
    <w:rsid w:val="009E2E43"/>
    <w:rsid w:val="009E3474"/>
    <w:rsid w:val="009E397B"/>
    <w:rsid w:val="009E436B"/>
    <w:rsid w:val="009E58A3"/>
    <w:rsid w:val="009E699F"/>
    <w:rsid w:val="009E6B19"/>
    <w:rsid w:val="009E76ED"/>
    <w:rsid w:val="009E7E0F"/>
    <w:rsid w:val="009F0CA5"/>
    <w:rsid w:val="009F16BE"/>
    <w:rsid w:val="009F2D24"/>
    <w:rsid w:val="009F4039"/>
    <w:rsid w:val="009F464E"/>
    <w:rsid w:val="009F7681"/>
    <w:rsid w:val="00A0386B"/>
    <w:rsid w:val="00A04465"/>
    <w:rsid w:val="00A10C81"/>
    <w:rsid w:val="00A111F3"/>
    <w:rsid w:val="00A12639"/>
    <w:rsid w:val="00A12B5C"/>
    <w:rsid w:val="00A13FCC"/>
    <w:rsid w:val="00A14A48"/>
    <w:rsid w:val="00A173CC"/>
    <w:rsid w:val="00A176AD"/>
    <w:rsid w:val="00A20650"/>
    <w:rsid w:val="00A21354"/>
    <w:rsid w:val="00A22EF5"/>
    <w:rsid w:val="00A25CE4"/>
    <w:rsid w:val="00A25E54"/>
    <w:rsid w:val="00A27703"/>
    <w:rsid w:val="00A315F2"/>
    <w:rsid w:val="00A319ED"/>
    <w:rsid w:val="00A32814"/>
    <w:rsid w:val="00A32E3E"/>
    <w:rsid w:val="00A33C1C"/>
    <w:rsid w:val="00A37BF5"/>
    <w:rsid w:val="00A4149D"/>
    <w:rsid w:val="00A418E7"/>
    <w:rsid w:val="00A421F0"/>
    <w:rsid w:val="00A42EB7"/>
    <w:rsid w:val="00A46209"/>
    <w:rsid w:val="00A466CF"/>
    <w:rsid w:val="00A47CE4"/>
    <w:rsid w:val="00A515DD"/>
    <w:rsid w:val="00A5213F"/>
    <w:rsid w:val="00A5266B"/>
    <w:rsid w:val="00A553A8"/>
    <w:rsid w:val="00A563D7"/>
    <w:rsid w:val="00A603C2"/>
    <w:rsid w:val="00A606AD"/>
    <w:rsid w:val="00A61065"/>
    <w:rsid w:val="00A61252"/>
    <w:rsid w:val="00A6168F"/>
    <w:rsid w:val="00A62DB6"/>
    <w:rsid w:val="00A65395"/>
    <w:rsid w:val="00A65B06"/>
    <w:rsid w:val="00A7066F"/>
    <w:rsid w:val="00A76C42"/>
    <w:rsid w:val="00A80CE4"/>
    <w:rsid w:val="00A81A6A"/>
    <w:rsid w:val="00A82420"/>
    <w:rsid w:val="00A82E74"/>
    <w:rsid w:val="00A84857"/>
    <w:rsid w:val="00A85E10"/>
    <w:rsid w:val="00A86094"/>
    <w:rsid w:val="00A903E0"/>
    <w:rsid w:val="00A9236E"/>
    <w:rsid w:val="00A9293D"/>
    <w:rsid w:val="00A92C73"/>
    <w:rsid w:val="00A92CE5"/>
    <w:rsid w:val="00A930E2"/>
    <w:rsid w:val="00AA0CFF"/>
    <w:rsid w:val="00AA257A"/>
    <w:rsid w:val="00AA417A"/>
    <w:rsid w:val="00AA56A9"/>
    <w:rsid w:val="00AA5D8C"/>
    <w:rsid w:val="00AA6BD8"/>
    <w:rsid w:val="00AA7662"/>
    <w:rsid w:val="00AA781E"/>
    <w:rsid w:val="00AB3BC3"/>
    <w:rsid w:val="00AB3C53"/>
    <w:rsid w:val="00AB611E"/>
    <w:rsid w:val="00AB72D5"/>
    <w:rsid w:val="00AC195D"/>
    <w:rsid w:val="00AC1A04"/>
    <w:rsid w:val="00AC2B2B"/>
    <w:rsid w:val="00AC56AE"/>
    <w:rsid w:val="00AC77F7"/>
    <w:rsid w:val="00AD1D3A"/>
    <w:rsid w:val="00AD234E"/>
    <w:rsid w:val="00AD474E"/>
    <w:rsid w:val="00AD5FD4"/>
    <w:rsid w:val="00AE0022"/>
    <w:rsid w:val="00AE0E25"/>
    <w:rsid w:val="00AE13ED"/>
    <w:rsid w:val="00AE7A04"/>
    <w:rsid w:val="00AF706D"/>
    <w:rsid w:val="00B04195"/>
    <w:rsid w:val="00B05A4F"/>
    <w:rsid w:val="00B060D3"/>
    <w:rsid w:val="00B06B16"/>
    <w:rsid w:val="00B07AE3"/>
    <w:rsid w:val="00B1056B"/>
    <w:rsid w:val="00B15ED5"/>
    <w:rsid w:val="00B1609C"/>
    <w:rsid w:val="00B1680C"/>
    <w:rsid w:val="00B1731C"/>
    <w:rsid w:val="00B20A4E"/>
    <w:rsid w:val="00B221E7"/>
    <w:rsid w:val="00B24134"/>
    <w:rsid w:val="00B2518F"/>
    <w:rsid w:val="00B253B9"/>
    <w:rsid w:val="00B258D4"/>
    <w:rsid w:val="00B26016"/>
    <w:rsid w:val="00B31423"/>
    <w:rsid w:val="00B41653"/>
    <w:rsid w:val="00B43B46"/>
    <w:rsid w:val="00B46DCB"/>
    <w:rsid w:val="00B531EB"/>
    <w:rsid w:val="00B54E92"/>
    <w:rsid w:val="00B55632"/>
    <w:rsid w:val="00B560F0"/>
    <w:rsid w:val="00B56F41"/>
    <w:rsid w:val="00B607E6"/>
    <w:rsid w:val="00B60C8E"/>
    <w:rsid w:val="00B6210E"/>
    <w:rsid w:val="00B6211A"/>
    <w:rsid w:val="00B623C7"/>
    <w:rsid w:val="00B637E9"/>
    <w:rsid w:val="00B650E8"/>
    <w:rsid w:val="00B65C0E"/>
    <w:rsid w:val="00B66458"/>
    <w:rsid w:val="00B706E4"/>
    <w:rsid w:val="00B714CF"/>
    <w:rsid w:val="00B7233C"/>
    <w:rsid w:val="00B729DA"/>
    <w:rsid w:val="00B731D7"/>
    <w:rsid w:val="00B76A0E"/>
    <w:rsid w:val="00B83B04"/>
    <w:rsid w:val="00B84AB7"/>
    <w:rsid w:val="00B856E8"/>
    <w:rsid w:val="00B92BDB"/>
    <w:rsid w:val="00B94502"/>
    <w:rsid w:val="00B953FC"/>
    <w:rsid w:val="00BA1A11"/>
    <w:rsid w:val="00BA1A44"/>
    <w:rsid w:val="00BA1F14"/>
    <w:rsid w:val="00BA2359"/>
    <w:rsid w:val="00BA3D64"/>
    <w:rsid w:val="00BA4530"/>
    <w:rsid w:val="00BA713F"/>
    <w:rsid w:val="00BA7221"/>
    <w:rsid w:val="00BA7D29"/>
    <w:rsid w:val="00BB12D8"/>
    <w:rsid w:val="00BB1BE6"/>
    <w:rsid w:val="00BB1C94"/>
    <w:rsid w:val="00BB2026"/>
    <w:rsid w:val="00BB3964"/>
    <w:rsid w:val="00BB587A"/>
    <w:rsid w:val="00BB63AE"/>
    <w:rsid w:val="00BC401F"/>
    <w:rsid w:val="00BC479C"/>
    <w:rsid w:val="00BC536C"/>
    <w:rsid w:val="00BC546F"/>
    <w:rsid w:val="00BC6451"/>
    <w:rsid w:val="00BC7DE9"/>
    <w:rsid w:val="00BD3390"/>
    <w:rsid w:val="00BD3C64"/>
    <w:rsid w:val="00BD4E9F"/>
    <w:rsid w:val="00BD5982"/>
    <w:rsid w:val="00BE125E"/>
    <w:rsid w:val="00BE33B2"/>
    <w:rsid w:val="00BE3A6B"/>
    <w:rsid w:val="00BE3D16"/>
    <w:rsid w:val="00BE3F3A"/>
    <w:rsid w:val="00BE5B34"/>
    <w:rsid w:val="00BE7720"/>
    <w:rsid w:val="00BF256E"/>
    <w:rsid w:val="00BF2E73"/>
    <w:rsid w:val="00BF47AD"/>
    <w:rsid w:val="00BF4B19"/>
    <w:rsid w:val="00BF7DDF"/>
    <w:rsid w:val="00C062A4"/>
    <w:rsid w:val="00C073E9"/>
    <w:rsid w:val="00C0772D"/>
    <w:rsid w:val="00C11DD8"/>
    <w:rsid w:val="00C12900"/>
    <w:rsid w:val="00C14470"/>
    <w:rsid w:val="00C16BF6"/>
    <w:rsid w:val="00C20406"/>
    <w:rsid w:val="00C21375"/>
    <w:rsid w:val="00C24CB1"/>
    <w:rsid w:val="00C3157A"/>
    <w:rsid w:val="00C32024"/>
    <w:rsid w:val="00C34670"/>
    <w:rsid w:val="00C355FE"/>
    <w:rsid w:val="00C3595F"/>
    <w:rsid w:val="00C35D14"/>
    <w:rsid w:val="00C36083"/>
    <w:rsid w:val="00C36D6D"/>
    <w:rsid w:val="00C36FE4"/>
    <w:rsid w:val="00C37587"/>
    <w:rsid w:val="00C37977"/>
    <w:rsid w:val="00C37AB3"/>
    <w:rsid w:val="00C37FA5"/>
    <w:rsid w:val="00C40116"/>
    <w:rsid w:val="00C40CA2"/>
    <w:rsid w:val="00C42DDE"/>
    <w:rsid w:val="00C44A18"/>
    <w:rsid w:val="00C451F1"/>
    <w:rsid w:val="00C4671F"/>
    <w:rsid w:val="00C468D3"/>
    <w:rsid w:val="00C5172A"/>
    <w:rsid w:val="00C53D45"/>
    <w:rsid w:val="00C5429F"/>
    <w:rsid w:val="00C5501D"/>
    <w:rsid w:val="00C5522C"/>
    <w:rsid w:val="00C56D97"/>
    <w:rsid w:val="00C57599"/>
    <w:rsid w:val="00C617C2"/>
    <w:rsid w:val="00C61F16"/>
    <w:rsid w:val="00C6248F"/>
    <w:rsid w:val="00C638B2"/>
    <w:rsid w:val="00C6401D"/>
    <w:rsid w:val="00C64E4A"/>
    <w:rsid w:val="00C65A39"/>
    <w:rsid w:val="00C677FA"/>
    <w:rsid w:val="00C72A07"/>
    <w:rsid w:val="00C72AFD"/>
    <w:rsid w:val="00C74A79"/>
    <w:rsid w:val="00C76822"/>
    <w:rsid w:val="00C77010"/>
    <w:rsid w:val="00C77045"/>
    <w:rsid w:val="00C8329E"/>
    <w:rsid w:val="00C834EE"/>
    <w:rsid w:val="00C86640"/>
    <w:rsid w:val="00C8697D"/>
    <w:rsid w:val="00C87589"/>
    <w:rsid w:val="00C9040F"/>
    <w:rsid w:val="00C9269F"/>
    <w:rsid w:val="00C95771"/>
    <w:rsid w:val="00C95A21"/>
    <w:rsid w:val="00C96939"/>
    <w:rsid w:val="00C974A8"/>
    <w:rsid w:val="00CA0E4E"/>
    <w:rsid w:val="00CA1BF8"/>
    <w:rsid w:val="00CA2E7A"/>
    <w:rsid w:val="00CA34AA"/>
    <w:rsid w:val="00CA6643"/>
    <w:rsid w:val="00CB16B7"/>
    <w:rsid w:val="00CB1B14"/>
    <w:rsid w:val="00CB334B"/>
    <w:rsid w:val="00CB6EFE"/>
    <w:rsid w:val="00CC0EE2"/>
    <w:rsid w:val="00CC16F8"/>
    <w:rsid w:val="00CC2B14"/>
    <w:rsid w:val="00CC5F1D"/>
    <w:rsid w:val="00CC72CE"/>
    <w:rsid w:val="00CD0337"/>
    <w:rsid w:val="00CD5E54"/>
    <w:rsid w:val="00CE05BE"/>
    <w:rsid w:val="00CE0A08"/>
    <w:rsid w:val="00CE1DA3"/>
    <w:rsid w:val="00CE377B"/>
    <w:rsid w:val="00CE5FE5"/>
    <w:rsid w:val="00CF0798"/>
    <w:rsid w:val="00CF0951"/>
    <w:rsid w:val="00CF30D7"/>
    <w:rsid w:val="00CF4F88"/>
    <w:rsid w:val="00CF5328"/>
    <w:rsid w:val="00CF7F19"/>
    <w:rsid w:val="00D0352F"/>
    <w:rsid w:val="00D049B2"/>
    <w:rsid w:val="00D05B1D"/>
    <w:rsid w:val="00D060CC"/>
    <w:rsid w:val="00D10B80"/>
    <w:rsid w:val="00D11B83"/>
    <w:rsid w:val="00D12155"/>
    <w:rsid w:val="00D143CC"/>
    <w:rsid w:val="00D17D3D"/>
    <w:rsid w:val="00D20BE9"/>
    <w:rsid w:val="00D21627"/>
    <w:rsid w:val="00D25AAC"/>
    <w:rsid w:val="00D26202"/>
    <w:rsid w:val="00D270A7"/>
    <w:rsid w:val="00D3035D"/>
    <w:rsid w:val="00D30D8F"/>
    <w:rsid w:val="00D32B15"/>
    <w:rsid w:val="00D32E5B"/>
    <w:rsid w:val="00D334DB"/>
    <w:rsid w:val="00D3448E"/>
    <w:rsid w:val="00D34A88"/>
    <w:rsid w:val="00D36254"/>
    <w:rsid w:val="00D411A0"/>
    <w:rsid w:val="00D426AB"/>
    <w:rsid w:val="00D42822"/>
    <w:rsid w:val="00D439DE"/>
    <w:rsid w:val="00D440DC"/>
    <w:rsid w:val="00D45F46"/>
    <w:rsid w:val="00D471AA"/>
    <w:rsid w:val="00D47634"/>
    <w:rsid w:val="00D511C8"/>
    <w:rsid w:val="00D5389F"/>
    <w:rsid w:val="00D53956"/>
    <w:rsid w:val="00D57D02"/>
    <w:rsid w:val="00D614EB"/>
    <w:rsid w:val="00D6176B"/>
    <w:rsid w:val="00D64638"/>
    <w:rsid w:val="00D66D70"/>
    <w:rsid w:val="00D70D36"/>
    <w:rsid w:val="00D73ECE"/>
    <w:rsid w:val="00D76DE8"/>
    <w:rsid w:val="00D80194"/>
    <w:rsid w:val="00D80906"/>
    <w:rsid w:val="00D819F4"/>
    <w:rsid w:val="00D822FC"/>
    <w:rsid w:val="00D86BD8"/>
    <w:rsid w:val="00D9281E"/>
    <w:rsid w:val="00D9661B"/>
    <w:rsid w:val="00D975F7"/>
    <w:rsid w:val="00DA1C51"/>
    <w:rsid w:val="00DB3B90"/>
    <w:rsid w:val="00DB53BA"/>
    <w:rsid w:val="00DB5929"/>
    <w:rsid w:val="00DB60C5"/>
    <w:rsid w:val="00DC1B04"/>
    <w:rsid w:val="00DC26D6"/>
    <w:rsid w:val="00DC4508"/>
    <w:rsid w:val="00DC68B9"/>
    <w:rsid w:val="00DC7B06"/>
    <w:rsid w:val="00DD037E"/>
    <w:rsid w:val="00DD0620"/>
    <w:rsid w:val="00DD2AFA"/>
    <w:rsid w:val="00DD356C"/>
    <w:rsid w:val="00DE17CD"/>
    <w:rsid w:val="00DE1C38"/>
    <w:rsid w:val="00DE1D61"/>
    <w:rsid w:val="00DE2FA7"/>
    <w:rsid w:val="00DE59CA"/>
    <w:rsid w:val="00DE635E"/>
    <w:rsid w:val="00DE75D2"/>
    <w:rsid w:val="00DF4B0B"/>
    <w:rsid w:val="00E00DA6"/>
    <w:rsid w:val="00E1196C"/>
    <w:rsid w:val="00E13083"/>
    <w:rsid w:val="00E13B44"/>
    <w:rsid w:val="00E13E56"/>
    <w:rsid w:val="00E1542B"/>
    <w:rsid w:val="00E17CF7"/>
    <w:rsid w:val="00E219CE"/>
    <w:rsid w:val="00E23A3E"/>
    <w:rsid w:val="00E23DAA"/>
    <w:rsid w:val="00E2440E"/>
    <w:rsid w:val="00E32B49"/>
    <w:rsid w:val="00E3315A"/>
    <w:rsid w:val="00E3405C"/>
    <w:rsid w:val="00E3646C"/>
    <w:rsid w:val="00E4068E"/>
    <w:rsid w:val="00E416BC"/>
    <w:rsid w:val="00E418E3"/>
    <w:rsid w:val="00E47783"/>
    <w:rsid w:val="00E47FC6"/>
    <w:rsid w:val="00E5079B"/>
    <w:rsid w:val="00E531EF"/>
    <w:rsid w:val="00E533E1"/>
    <w:rsid w:val="00E544F3"/>
    <w:rsid w:val="00E5482D"/>
    <w:rsid w:val="00E56B26"/>
    <w:rsid w:val="00E6028B"/>
    <w:rsid w:val="00E6077A"/>
    <w:rsid w:val="00E61289"/>
    <w:rsid w:val="00E63331"/>
    <w:rsid w:val="00E65468"/>
    <w:rsid w:val="00E70224"/>
    <w:rsid w:val="00E74F3A"/>
    <w:rsid w:val="00E76270"/>
    <w:rsid w:val="00E807A2"/>
    <w:rsid w:val="00E81EDA"/>
    <w:rsid w:val="00E83C9F"/>
    <w:rsid w:val="00E844E0"/>
    <w:rsid w:val="00E84FC8"/>
    <w:rsid w:val="00E85B9C"/>
    <w:rsid w:val="00E9245A"/>
    <w:rsid w:val="00E92E59"/>
    <w:rsid w:val="00E942AC"/>
    <w:rsid w:val="00E95B80"/>
    <w:rsid w:val="00E96CE4"/>
    <w:rsid w:val="00E97492"/>
    <w:rsid w:val="00E9751D"/>
    <w:rsid w:val="00E975AF"/>
    <w:rsid w:val="00EA1A1C"/>
    <w:rsid w:val="00EA3CE8"/>
    <w:rsid w:val="00EA63C0"/>
    <w:rsid w:val="00EA68CC"/>
    <w:rsid w:val="00EA6E67"/>
    <w:rsid w:val="00EA6F34"/>
    <w:rsid w:val="00EB1CD8"/>
    <w:rsid w:val="00EB2299"/>
    <w:rsid w:val="00EC0BCF"/>
    <w:rsid w:val="00EC14A6"/>
    <w:rsid w:val="00EC249E"/>
    <w:rsid w:val="00EC73C4"/>
    <w:rsid w:val="00EC7928"/>
    <w:rsid w:val="00ED0FAA"/>
    <w:rsid w:val="00ED275A"/>
    <w:rsid w:val="00ED27F9"/>
    <w:rsid w:val="00ED65FE"/>
    <w:rsid w:val="00EE5551"/>
    <w:rsid w:val="00EE6B95"/>
    <w:rsid w:val="00EF4561"/>
    <w:rsid w:val="00EF534D"/>
    <w:rsid w:val="00EF623F"/>
    <w:rsid w:val="00EF7EB7"/>
    <w:rsid w:val="00F001AE"/>
    <w:rsid w:val="00F004E2"/>
    <w:rsid w:val="00F0084C"/>
    <w:rsid w:val="00F01053"/>
    <w:rsid w:val="00F017FD"/>
    <w:rsid w:val="00F02E4E"/>
    <w:rsid w:val="00F030AD"/>
    <w:rsid w:val="00F036D3"/>
    <w:rsid w:val="00F11832"/>
    <w:rsid w:val="00F1313B"/>
    <w:rsid w:val="00F14D85"/>
    <w:rsid w:val="00F1513B"/>
    <w:rsid w:val="00F167CC"/>
    <w:rsid w:val="00F17F4C"/>
    <w:rsid w:val="00F20B5A"/>
    <w:rsid w:val="00F21AB9"/>
    <w:rsid w:val="00F2236D"/>
    <w:rsid w:val="00F23A76"/>
    <w:rsid w:val="00F25503"/>
    <w:rsid w:val="00F255D3"/>
    <w:rsid w:val="00F2688F"/>
    <w:rsid w:val="00F3587B"/>
    <w:rsid w:val="00F3654A"/>
    <w:rsid w:val="00F415BC"/>
    <w:rsid w:val="00F41C71"/>
    <w:rsid w:val="00F427C4"/>
    <w:rsid w:val="00F4360A"/>
    <w:rsid w:val="00F436DF"/>
    <w:rsid w:val="00F45B25"/>
    <w:rsid w:val="00F46699"/>
    <w:rsid w:val="00F47E72"/>
    <w:rsid w:val="00F5125C"/>
    <w:rsid w:val="00F512A1"/>
    <w:rsid w:val="00F515B2"/>
    <w:rsid w:val="00F5206F"/>
    <w:rsid w:val="00F5445F"/>
    <w:rsid w:val="00F55E21"/>
    <w:rsid w:val="00F56DBC"/>
    <w:rsid w:val="00F60F1A"/>
    <w:rsid w:val="00F6134D"/>
    <w:rsid w:val="00F62D32"/>
    <w:rsid w:val="00F72D1A"/>
    <w:rsid w:val="00F72E08"/>
    <w:rsid w:val="00F77211"/>
    <w:rsid w:val="00F776D5"/>
    <w:rsid w:val="00F81DFF"/>
    <w:rsid w:val="00F82540"/>
    <w:rsid w:val="00F82A56"/>
    <w:rsid w:val="00F9169F"/>
    <w:rsid w:val="00F91976"/>
    <w:rsid w:val="00F951F4"/>
    <w:rsid w:val="00FA325B"/>
    <w:rsid w:val="00FA474B"/>
    <w:rsid w:val="00FA7965"/>
    <w:rsid w:val="00FB0065"/>
    <w:rsid w:val="00FB01F2"/>
    <w:rsid w:val="00FB1DAF"/>
    <w:rsid w:val="00FB3C9F"/>
    <w:rsid w:val="00FB534B"/>
    <w:rsid w:val="00FB643A"/>
    <w:rsid w:val="00FB791F"/>
    <w:rsid w:val="00FC4AC3"/>
    <w:rsid w:val="00FC73C1"/>
    <w:rsid w:val="00FC7DEA"/>
    <w:rsid w:val="00FD09CD"/>
    <w:rsid w:val="00FD14F8"/>
    <w:rsid w:val="00FD2587"/>
    <w:rsid w:val="00FD6003"/>
    <w:rsid w:val="00FE0358"/>
    <w:rsid w:val="00FE1F20"/>
    <w:rsid w:val="00FE2501"/>
    <w:rsid w:val="00FE2F83"/>
    <w:rsid w:val="00FE428F"/>
    <w:rsid w:val="00FE509E"/>
    <w:rsid w:val="00FE5B24"/>
    <w:rsid w:val="00FE6B3F"/>
    <w:rsid w:val="00FE742A"/>
    <w:rsid w:val="00FF1A87"/>
    <w:rsid w:val="00FF40A7"/>
    <w:rsid w:val="00FF40CE"/>
    <w:rsid w:val="00FF51BB"/>
    <w:rsid w:val="00FF54F3"/>
    <w:rsid w:val="00FF56AA"/>
    <w:rsid w:val="00FF5C5A"/>
    <w:rsid w:val="00FF786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rsid w:val="00386118"/>
    <w:pPr>
      <w:numPr>
        <w:ilvl w:val="2"/>
        <w:numId w:val="17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rsid w:val="00386118"/>
    <w:pPr>
      <w:numPr>
        <w:ilvl w:val="3"/>
        <w:numId w:val="17"/>
      </w:numPr>
      <w:spacing w:before="100"/>
    </w:pPr>
  </w:style>
  <w:style w:type="paragraph" w:customStyle="1" w:styleId="ClauseSubList">
    <w:name w:val="ClauseSubList"/>
    <w:basedOn w:val="Normal"/>
    <w:link w:val="ClauseSubListChar"/>
    <w:rsid w:val="00386118"/>
    <w:pPr>
      <w:numPr>
        <w:ilvl w:val="4"/>
        <w:numId w:val="17"/>
      </w:numPr>
      <w:spacing w:before="60"/>
    </w:pPr>
  </w:style>
  <w:style w:type="paragraph" w:customStyle="1" w:styleId="SubClause">
    <w:name w:val="SubClause"/>
    <w:basedOn w:val="Normal"/>
    <w:rsid w:val="00386118"/>
    <w:pPr>
      <w:numPr>
        <w:ilvl w:val="5"/>
        <w:numId w:val="17"/>
      </w:numPr>
      <w:spacing w:before="140"/>
    </w:pPr>
  </w:style>
  <w:style w:type="paragraph" w:customStyle="1" w:styleId="SubClauseList">
    <w:name w:val="SubClauseList"/>
    <w:basedOn w:val="Normal"/>
    <w:rsid w:val="00386118"/>
    <w:pPr>
      <w:numPr>
        <w:ilvl w:val="6"/>
        <w:numId w:val="17"/>
      </w:numPr>
      <w:spacing w:before="100"/>
    </w:pPr>
  </w:style>
  <w:style w:type="paragraph" w:customStyle="1" w:styleId="SubClauseSubList">
    <w:name w:val="SubClauseSubList"/>
    <w:basedOn w:val="Normal"/>
    <w:rsid w:val="00386118"/>
    <w:pPr>
      <w:numPr>
        <w:ilvl w:val="7"/>
        <w:numId w:val="17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3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55734"/>
    <w:pPr>
      <w:autoSpaceDE w:val="0"/>
      <w:autoSpaceDN w:val="0"/>
      <w:spacing w:after="160"/>
    </w:pPr>
    <w:rPr>
      <w:rFonts w:ascii="Times New Roman" w:hAnsi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5734"/>
    <w:rPr>
      <w:sz w:val="22"/>
      <w:szCs w:val="22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b/>
      <w:bCs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3F5FE5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Indent">
    <w:name w:val="Entry Text Inden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Inden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69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82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6B64-C08E-465B-AB5D-48ECAE33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498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UPS Standardization</vt:lpstr>
    </vt:vector>
  </TitlesOfParts>
  <Company>City of Winnipeg - Materials Management</Company>
  <LinksUpToDate>false</LinksUpToDate>
  <CharactersWithSpaces>4494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</dc:title>
  <dc:subject>Goods - RFP - Standing order</dc:subject>
  <dc:creator>Corinne Evason</dc:creator>
  <cp:keywords/>
  <dc:description/>
  <cp:lastModifiedBy>Tim Church</cp:lastModifiedBy>
  <cp:revision>7</cp:revision>
  <cp:lastPrinted>2013-06-13T15:30:00Z</cp:lastPrinted>
  <dcterms:created xsi:type="dcterms:W3CDTF">2013-06-13T15:33:00Z</dcterms:created>
  <dcterms:modified xsi:type="dcterms:W3CDTF">2013-06-18T23:04:00Z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